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70" w:rsidRDefault="00502ABB" w:rsidP="00E273DA">
      <w:pPr>
        <w:pageBreakBefore/>
        <w:rPr>
          <w:b/>
          <w:sz w:val="24"/>
          <w:szCs w:val="24"/>
        </w:rPr>
      </w:pPr>
      <w:r w:rsidRPr="00502AB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22.05pt;margin-top:10.2pt;width:279pt;height:27pt;z-index:251660288" fillcolor="#fc9">
            <v:fill r:id="rId7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&quot;УРАЛ-ШОК&quot;"/>
          </v:shape>
        </w:pict>
      </w:r>
    </w:p>
    <w:p w:rsidR="00C62880" w:rsidRDefault="00C62880" w:rsidP="003F6970">
      <w:pPr>
        <w:keepLines/>
        <w:spacing w:line="360" w:lineRule="auto"/>
        <w:jc w:val="center"/>
        <w:rPr>
          <w:b/>
          <w:sz w:val="24"/>
        </w:rPr>
      </w:pPr>
    </w:p>
    <w:p w:rsidR="00DB1F6F" w:rsidRDefault="00DB1F6F" w:rsidP="00C62880">
      <w:pPr>
        <w:spacing w:line="360" w:lineRule="auto"/>
        <w:jc w:val="center"/>
        <w:rPr>
          <w:b/>
          <w:sz w:val="24"/>
        </w:rPr>
        <w:sectPr w:rsidR="00DB1F6F" w:rsidSect="00DB1F6F">
          <w:pgSz w:w="11906" w:h="16838"/>
          <w:pgMar w:top="284" w:right="340" w:bottom="284" w:left="1134" w:header="279" w:footer="709" w:gutter="0"/>
          <w:cols w:space="708"/>
          <w:docGrid w:linePitch="360"/>
        </w:sectPr>
      </w:pPr>
    </w:p>
    <w:p w:rsidR="00DB1F6F" w:rsidRDefault="00DB1F6F" w:rsidP="00DB1F6F">
      <w:pPr>
        <w:rPr>
          <w:b/>
          <w:sz w:val="24"/>
        </w:rPr>
      </w:pPr>
    </w:p>
    <w:p w:rsidR="003F6970" w:rsidRPr="003606D8" w:rsidRDefault="003F6970" w:rsidP="00DB1F6F">
      <w:pPr>
        <w:jc w:val="center"/>
        <w:rPr>
          <w:b/>
          <w:sz w:val="24"/>
          <w:szCs w:val="24"/>
        </w:rPr>
      </w:pPr>
      <w:r w:rsidRPr="003606D8">
        <w:rPr>
          <w:b/>
          <w:sz w:val="24"/>
          <w:szCs w:val="24"/>
        </w:rPr>
        <w:t>ОБЩЕСТВО С ОГРАНИЧЕННОЙ ОТВЕТСТВЕННОСТЬЮ</w:t>
      </w:r>
    </w:p>
    <w:p w:rsidR="003F6970" w:rsidRPr="00D040C3" w:rsidRDefault="003F6970" w:rsidP="003F6970">
      <w:pPr>
        <w:pStyle w:val="2"/>
        <w:rPr>
          <w:sz w:val="24"/>
          <w:szCs w:val="24"/>
        </w:rPr>
      </w:pPr>
      <w:r>
        <w:rPr>
          <w:sz w:val="24"/>
          <w:szCs w:val="24"/>
        </w:rPr>
        <w:t>ТОРГОВАЯ КОМПАНИЯ</w:t>
      </w:r>
    </w:p>
    <w:p w:rsidR="00DB1F6F" w:rsidRDefault="00DB1F6F" w:rsidP="0064208F">
      <w:pPr>
        <w:jc w:val="both"/>
        <w:rPr>
          <w:b/>
          <w:sz w:val="24"/>
        </w:rPr>
        <w:sectPr w:rsidR="00DB1F6F" w:rsidSect="00DB1F6F">
          <w:type w:val="continuous"/>
          <w:pgSz w:w="11906" w:h="16838"/>
          <w:pgMar w:top="284" w:right="340" w:bottom="284" w:left="1134" w:header="279" w:footer="709" w:gutter="0"/>
          <w:cols w:space="708"/>
          <w:docGrid w:linePitch="360"/>
        </w:sectPr>
      </w:pPr>
    </w:p>
    <w:p w:rsidR="00E50E76" w:rsidRDefault="00E50E76" w:rsidP="0064208F">
      <w:pPr>
        <w:jc w:val="both"/>
        <w:rPr>
          <w:b/>
          <w:sz w:val="24"/>
        </w:rPr>
      </w:pPr>
    </w:p>
    <w:p w:rsidR="003F6970" w:rsidRDefault="00502ABB" w:rsidP="0064208F">
      <w:pPr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-13.1pt;margin-top:5.45pt;width:514.75pt;height:38.95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/TMQIAAE0EAAAOAAAAZHJzL2Uyb0RvYy54bWysVF2O0zAQfkfiDpbfadKS0hI1XS1dipCW&#10;H2nhAI7jJBaOx9huk3IZTsETEmfokRg73VJ+xAMiD5bHM/PNzDczWV0NnSJ7YZ0EXdDpJKVEaA6V&#10;1E1B37/bPlpS4jzTFVOgRUEPwtGr9cMHq97kYgYtqEpYgiDa5b0paOu9yZPE8VZ0zE3ACI3KGmzH&#10;PIq2SSrLekTvVDJL0ydJD7YyFrhwDl9vRiVdR/y6Fty/qWsnPFEFxdx8PG08y3Am6xXLG8tMK/kp&#10;DfYPWXRMagx6hrphnpGdlb9BdZJbcFD7CYcugbqWXMQasJpp+ks1dy0zItaC5Dhzpsn9P1j+ev/W&#10;ElkVdEaJZh226Pj5+O349fiFzAI7vXE5Gt0ZNPPDMxiwy7FSZ26Bf3BEw6ZluhHX1kLfClZhdtPg&#10;mVy4jjgugJT9K6gwDNt5iEBDbbtAHZJBEB27dDh3RgyecHzMlotlukAVR12WzaeP5zEEy++9jXX+&#10;hYCOhEtBLXY+orP9rfMhG5bfm4RgDpSstlKpKNim3ChL9gynZBu/E/pPZkqTPmT2d/80fn/y76TH&#10;WVeyK+jybMTywNlzXcVJ9Eyq8Y75Kn0iMfA2MuiHcjg1pYTqgHRaGGcadxAvLdhPlPQ4zwV1H3fM&#10;CkrUS40teTrNsrAAUcjmixkK9lJTXmqY5ghVUE/JeN34cWl2xsqmxUjjEGi4xjbWMjIc+j1mdcob&#10;ZzYSf9qvsBSXcrT68RdYfwcAAP//AwBQSwMEFAAGAAgAAAAhAPO0NeDeAAAACQEAAA8AAABkcnMv&#10;ZG93bnJldi54bWxMj0FPg0AQhe8m/ofNmHizC0WppSxNNbGJJ2PF+5adApGdJexSsL/e8aSnmZf3&#10;8uabfDvbTpxx8K0jBfEiAoFUOdNSraD8eLl7BOGDJqM7R6jgGz1si+urXGfGTfSO50OoBZeQz7SC&#10;JoQ+k9JXDVrtF65HYu/kBqsDy6GWZtATl9tOLqMolVa3xBca3eNzg9XXYbQKLpdyFVOyG/fxU/Q2&#10;7id6/SwTpW5v5t0GRMA5/IXhF5/RoWCmoxvJeNGxTldrjipY3vPkwDpJYxBHXh4ikEUu/39Q/AAA&#10;AP//AwBQSwECLQAUAAYACAAAACEAtoM4kv4AAADhAQAAEwAAAAAAAAAAAAAAAAAAAAAAW0NvbnRl&#10;bnRfVHlwZXNdLnhtbFBLAQItABQABgAIAAAAIQA4/SH/1gAAAJQBAAALAAAAAAAAAAAAAAAAAC8B&#10;AABfcmVscy8ucmVsc1BLAQItABQABgAIAAAAIQBOwt/TMQIAAE0EAAAOAAAAAAAAAAAAAAAAAC4C&#10;AABkcnMvZTJvRG9jLnhtbFBLAQItABQABgAIAAAAIQDztDXg3gAAAAkBAAAPAAAAAAAAAAAAAAAA&#10;AIsEAABkcnMvZG93bnJldi54bWxQSwUGAAAAAAQABADzAAAAlgUAAAAA&#10;" strokeweight="0">
            <v:textbox>
              <w:txbxContent>
                <w:p w:rsidR="00B51C9A" w:rsidRDefault="00B51C9A" w:rsidP="00B51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ООО ТК «Урал-шок», Юридический адрес: 620073, Свердловская область, г</w:t>
                  </w:r>
                  <w:proofErr w:type="gramStart"/>
                  <w:r>
                    <w:rPr>
                      <w:sz w:val="16"/>
                      <w:szCs w:val="16"/>
                    </w:rPr>
                    <w:t>.Е</w:t>
                  </w:r>
                  <w:proofErr w:type="gramEnd"/>
                  <w:r>
                    <w:rPr>
                      <w:sz w:val="16"/>
                      <w:szCs w:val="16"/>
                    </w:rPr>
                    <w:t>катеринбург, ул.Академика Шварца д.20/2-9</w:t>
                  </w:r>
                </w:p>
                <w:p w:rsidR="00B51C9A" w:rsidRDefault="00B51C9A" w:rsidP="00B51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Фактический адрес: 623280, Свердловская область, г</w:t>
                  </w:r>
                  <w:proofErr w:type="gramStart"/>
                  <w:r>
                    <w:rPr>
                      <w:sz w:val="16"/>
                      <w:szCs w:val="16"/>
                    </w:rPr>
                    <w:t>.Р</w:t>
                  </w:r>
                  <w:proofErr w:type="gramEnd"/>
                  <w:r>
                    <w:rPr>
                      <w:sz w:val="16"/>
                      <w:szCs w:val="16"/>
                    </w:rPr>
                    <w:t>евда, ул. Ярославского, 9 ИНН 6679028751, КПП 667901001, ОГРН 1136679002063,</w:t>
                  </w:r>
                </w:p>
                <w:p w:rsidR="00B51C9A" w:rsidRDefault="00B51C9A" w:rsidP="00B51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ОКПО 25021546, ОКВЭД 15.84.2, Тел/факс 8 (34397) 3-53-37, </w:t>
                  </w:r>
                  <w:proofErr w:type="spellStart"/>
                  <w:r>
                    <w:rPr>
                      <w:sz w:val="16"/>
                      <w:szCs w:val="16"/>
                    </w:rPr>
                    <w:t>Эл</w:t>
                  </w:r>
                  <w:proofErr w:type="gramStart"/>
                  <w:r>
                    <w:rPr>
                      <w:sz w:val="16"/>
                      <w:szCs w:val="16"/>
                    </w:rPr>
                    <w:t>.а</w:t>
                  </w:r>
                  <w:proofErr w:type="gramEnd"/>
                  <w:r>
                    <w:rPr>
                      <w:sz w:val="16"/>
                      <w:szCs w:val="16"/>
                    </w:rPr>
                    <w:t>дрес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: </w:t>
                  </w:r>
                  <w:hyperlink r:id="rId8" w:history="1">
                    <w:r>
                      <w:rPr>
                        <w:rStyle w:val="a9"/>
                        <w:sz w:val="16"/>
                        <w:szCs w:val="16"/>
                        <w:lang w:val="en-US"/>
                      </w:rPr>
                      <w:t>tehnologi</w:t>
                    </w:r>
                    <w:r>
                      <w:rPr>
                        <w:rStyle w:val="a9"/>
                        <w:sz w:val="16"/>
                        <w:szCs w:val="16"/>
                      </w:rPr>
                      <w:t>2@</w:t>
                    </w:r>
                    <w:r>
                      <w:rPr>
                        <w:rStyle w:val="a9"/>
                        <w:sz w:val="16"/>
                        <w:szCs w:val="16"/>
                        <w:lang w:val="en-US"/>
                      </w:rPr>
                      <w:t>mail</w:t>
                    </w:r>
                    <w:r>
                      <w:rPr>
                        <w:rStyle w:val="a9"/>
                        <w:sz w:val="16"/>
                        <w:szCs w:val="16"/>
                      </w:rPr>
                      <w:t>.</w:t>
                    </w:r>
                    <w:r>
                      <w:rPr>
                        <w:rStyle w:val="a9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  <w:r>
                    <w:rPr>
                      <w:sz w:val="16"/>
                      <w:szCs w:val="16"/>
                    </w:rPr>
                    <w:t>. Тел.8-912-288-41-89</w:t>
                  </w:r>
                </w:p>
                <w:p w:rsidR="00CC0533" w:rsidRPr="00CC0533" w:rsidRDefault="00CC0533" w:rsidP="00CC0533"/>
                <w:p w:rsidR="00C62880" w:rsidRPr="00CC0533" w:rsidRDefault="00C62880" w:rsidP="00CC053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29.2pt,.8pt" to="51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xRWgIAAGoEAAAOAAAAZHJzL2Uyb0RvYy54bWysVNFu0zAUfUfiH6y8d0lG1rXR0gk1LS8D&#10;Jm18gGs7TTTHtmy3aYWQgGekfgK/wANIkwZ8Q/pHXLtpofCCEIrkXNvXJ/eec5yLy1XN0ZJpU0mR&#10;BfFJFCAmiKSVmGfBq9tpbxAgY7GgmEvBsmDNTHA5evzoolEpO5Wl5JRpBCDCpI3KgtJalYahISWr&#10;sTmRignYLKSusYWpnodU4wbQax6eRlE/bKSmSkvCjIHVfLcZjDx+UTBiXxaFYRbxLIDarB+1H2du&#10;DEcXOJ1rrMqKdGXgf6iixpWAjx6gcmwxWujqD6i6IloaWdgTIutQFkVFmO8Buomj37q5KbFivhcg&#10;x6gDTeb/wZIXy2uNKgraBUjgGiRqP27fbjft1/bTdoO279rv7Zf2c3vffmvvt+8hfth+gNhttg/d&#10;8gbFjslGmRQAx+JaOy7IStyoK0nuDBJyXGIxZ76j27WCz/gT4dERNzEK6pk1zyWFHLyw0tO6KnTt&#10;IIEwtPLqrQ/qsZVFBBb7w2SYJCAy2e+FON0fVNrYZ0zWyAVZwCvhiMUpXl4ZC6VD6j7FLQs5rTj3&#10;5uACNVlwdh6fOehaAVUWzHJ3W3aSG8kr6tLdQaPnszHXaInBcIPIPY4ZgD9K03IhqIcvGaaTLra4&#10;4rsY8rlweNAcFNhFO0e9HkbDyWAySHrJaX/SS6I87z2djpNefxqfn+VP8vE4j9+47uIkLStKmXDV&#10;7d0dJ3/nnu6e7Xx58PeBmPAY3bcIxe7fvmivrhN0Z42ZpOtr7dhwQoOhfXJ3+dyN+XXus37+IkY/&#10;AAAA//8DAFBLAwQUAAYACAAAACEAQ3avmtwAAAAIAQAADwAAAGRycy9kb3ducmV2LnhtbEyPwU7D&#10;MBBE70j8g7VI3FoHSksU4lQIUW4cWsrdjbdJ2nht2W4T+Hq2XOC4M6PZN+VytL04Y4idIwV30wwE&#10;Uu1MR42C7cdqkoOISZPRvSNU8IURltX1VakL4wZa43mTGsElFAutoE3JF1LGukWr49R5JPb2Llid&#10;+AyNNEEPXG57eZ9lC2l1R/yh1R5fWqyPm5NVILu3/ZC+X7F5X68+Yzj42ePWK3V7Mz4/gUg4pr8w&#10;XPAZHSpm2rkTmSh6BZN5/sBRBfkcxMXPZgset/sVZFXK/wOqHwAAAP//AwBQSwECLQAUAAYACAAA&#10;ACEAtoM4kv4AAADhAQAAEwAAAAAAAAAAAAAAAAAAAAAAW0NvbnRlbnRfVHlwZXNdLnhtbFBLAQIt&#10;ABQABgAIAAAAIQA4/SH/1gAAAJQBAAALAAAAAAAAAAAAAAAAAC8BAABfcmVscy8ucmVsc1BLAQIt&#10;ABQABgAIAAAAIQB+JvxRWgIAAGoEAAAOAAAAAAAAAAAAAAAAAC4CAABkcnMvZTJvRG9jLnhtbFBL&#10;AQItABQABgAIAAAAIQBDdq+a3AAAAAgBAAAPAAAAAAAAAAAAAAAAALQEAABkcnMvZG93bnJldi54&#10;bWxQSwUGAAAAAAQABADzAAAAvQUAAAAA&#10;" o:allowincell="f" strokecolor="gray" strokeweight="4.5pt">
            <v:stroke linestyle="thickThin"/>
          </v:line>
        </w:pict>
      </w:r>
    </w:p>
    <w:p w:rsidR="003F6970" w:rsidRDefault="003F6970" w:rsidP="0064208F">
      <w:pPr>
        <w:jc w:val="both"/>
        <w:rPr>
          <w:b/>
        </w:rPr>
      </w:pPr>
    </w:p>
    <w:p w:rsidR="003F6970" w:rsidRDefault="003F6970" w:rsidP="0064208F">
      <w:pPr>
        <w:jc w:val="both"/>
        <w:rPr>
          <w:b/>
        </w:rPr>
      </w:pPr>
    </w:p>
    <w:p w:rsidR="003F6970" w:rsidRDefault="003F6970" w:rsidP="0064208F">
      <w:pPr>
        <w:jc w:val="both"/>
        <w:rPr>
          <w:b/>
        </w:rPr>
      </w:pPr>
    </w:p>
    <w:p w:rsidR="003F6970" w:rsidRDefault="003F6970" w:rsidP="0064208F">
      <w:pPr>
        <w:jc w:val="both"/>
        <w:rPr>
          <w:b/>
        </w:rPr>
      </w:pPr>
    </w:p>
    <w:p w:rsidR="00DB1F6F" w:rsidRDefault="00DB1F6F" w:rsidP="009E1B1C">
      <w:pPr>
        <w:jc w:val="center"/>
        <w:rPr>
          <w:b/>
          <w:sz w:val="28"/>
        </w:rPr>
        <w:sectPr w:rsidR="00DB1F6F" w:rsidSect="00DB1F6F">
          <w:type w:val="continuous"/>
          <w:pgSz w:w="11906" w:h="16838"/>
          <w:pgMar w:top="284" w:right="340" w:bottom="284" w:left="1134" w:header="279" w:footer="709" w:gutter="0"/>
          <w:cols w:num="2" w:space="708"/>
          <w:docGrid w:linePitch="360"/>
        </w:sectPr>
      </w:pPr>
    </w:p>
    <w:p w:rsidR="00DB1F6F" w:rsidRDefault="00DB1F6F" w:rsidP="009E1B1C">
      <w:pPr>
        <w:jc w:val="center"/>
        <w:rPr>
          <w:b/>
          <w:sz w:val="28"/>
        </w:rPr>
      </w:pPr>
    </w:p>
    <w:p w:rsidR="009E1B1C" w:rsidRPr="005F1371" w:rsidRDefault="009E1B1C" w:rsidP="000F04B9">
      <w:pPr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 </w:t>
      </w:r>
    </w:p>
    <w:p w:rsidR="00DB1F6F" w:rsidRDefault="00DB1F6F" w:rsidP="009E1B1C">
      <w:pPr>
        <w:rPr>
          <w:b/>
          <w:sz w:val="22"/>
        </w:rPr>
        <w:sectPr w:rsidR="00DB1F6F" w:rsidSect="00DB1F6F">
          <w:type w:val="continuous"/>
          <w:pgSz w:w="11906" w:h="16838"/>
          <w:pgMar w:top="284" w:right="340" w:bottom="284" w:left="1134" w:header="279" w:footer="709" w:gutter="0"/>
          <w:cols w:space="708"/>
          <w:docGrid w:linePitch="360"/>
        </w:sectPr>
      </w:pPr>
    </w:p>
    <w:p w:rsidR="009E1B1C" w:rsidRDefault="009E1B1C" w:rsidP="009E1B1C">
      <w:pPr>
        <w:rPr>
          <w:b/>
          <w:sz w:val="22"/>
        </w:rPr>
      </w:pPr>
    </w:p>
    <w:p w:rsidR="000F04B9" w:rsidRPr="00F609C2" w:rsidRDefault="005B66CA" w:rsidP="000F04B9">
      <w:pPr>
        <w:rPr>
          <w:b/>
          <w:sz w:val="28"/>
        </w:rPr>
      </w:pPr>
      <w:r>
        <w:rPr>
          <w:b/>
          <w:sz w:val="28"/>
        </w:rPr>
        <w:t>САХАРНАЯ ПУДРА</w:t>
      </w:r>
    </w:p>
    <w:p w:rsidR="000F04B9" w:rsidRDefault="005B66CA" w:rsidP="000F04B9">
      <w:pPr>
        <w:rPr>
          <w:b/>
          <w:sz w:val="22"/>
          <w:szCs w:val="22"/>
        </w:rPr>
      </w:pPr>
      <w:r>
        <w:rPr>
          <w:b/>
          <w:sz w:val="24"/>
          <w:szCs w:val="24"/>
        </w:rPr>
        <w:t>ГОСТ 33222-2015</w:t>
      </w:r>
    </w:p>
    <w:p w:rsidR="00333D58" w:rsidRDefault="00333D58" w:rsidP="000F04B9">
      <w:pPr>
        <w:jc w:val="both"/>
        <w:rPr>
          <w:b/>
          <w:sz w:val="22"/>
          <w:szCs w:val="22"/>
        </w:rPr>
      </w:pPr>
    </w:p>
    <w:p w:rsidR="000F04B9" w:rsidRDefault="000F04B9" w:rsidP="000F04B9">
      <w:pPr>
        <w:jc w:val="both"/>
        <w:rPr>
          <w:b/>
          <w:sz w:val="21"/>
          <w:szCs w:val="21"/>
        </w:rPr>
      </w:pPr>
      <w:r w:rsidRPr="007B7845">
        <w:rPr>
          <w:b/>
          <w:sz w:val="22"/>
          <w:szCs w:val="22"/>
        </w:rPr>
        <w:t>Общее описание:</w:t>
      </w:r>
      <w:r w:rsidRPr="007B7845">
        <w:rPr>
          <w:sz w:val="22"/>
          <w:szCs w:val="22"/>
        </w:rPr>
        <w:t xml:space="preserve"> применяется  в качестве украшений и добавок, при производстве кондитерских изделий,  хлебобулочных изделий, мороженого и других пищевых продуктов</w:t>
      </w:r>
      <w:r w:rsidRPr="00C62880">
        <w:rPr>
          <w:b/>
          <w:sz w:val="21"/>
          <w:szCs w:val="21"/>
        </w:rPr>
        <w:t xml:space="preserve"> </w:t>
      </w:r>
    </w:p>
    <w:p w:rsidR="00C62880" w:rsidRPr="00C62880" w:rsidRDefault="00C62880" w:rsidP="000F04B9">
      <w:pPr>
        <w:jc w:val="both"/>
        <w:rPr>
          <w:b/>
          <w:sz w:val="21"/>
          <w:szCs w:val="21"/>
        </w:rPr>
      </w:pPr>
      <w:r w:rsidRPr="00C62880">
        <w:rPr>
          <w:b/>
          <w:sz w:val="21"/>
          <w:szCs w:val="21"/>
        </w:rPr>
        <w:t>Физико-химические показатели:</w:t>
      </w:r>
    </w:p>
    <w:p w:rsidR="00C62880" w:rsidRPr="00D16163" w:rsidRDefault="00C62880" w:rsidP="0064208F">
      <w:pPr>
        <w:jc w:val="both"/>
        <w:rPr>
          <w:sz w:val="21"/>
          <w:szCs w:val="21"/>
        </w:rPr>
      </w:pPr>
      <w:r w:rsidRPr="00C62880">
        <w:rPr>
          <w:sz w:val="21"/>
          <w:szCs w:val="21"/>
        </w:rPr>
        <w:t>Массовая доля:</w:t>
      </w:r>
    </w:p>
    <w:p w:rsidR="00C62880" w:rsidRDefault="008C568D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- сахарозы по прямой поляризации, % не менее</w:t>
      </w:r>
      <w:r w:rsidR="008D1C0D">
        <w:rPr>
          <w:sz w:val="21"/>
          <w:szCs w:val="21"/>
        </w:rPr>
        <w:t xml:space="preserve"> - 98</w:t>
      </w:r>
      <w:r w:rsidR="005B66CA">
        <w:rPr>
          <w:sz w:val="21"/>
          <w:szCs w:val="21"/>
        </w:rPr>
        <w:t>±0,5</w:t>
      </w:r>
      <w:r w:rsidR="00D16163">
        <w:rPr>
          <w:sz w:val="21"/>
          <w:szCs w:val="21"/>
        </w:rPr>
        <w:t>%;</w:t>
      </w:r>
    </w:p>
    <w:p w:rsidR="008C568D" w:rsidRDefault="008C568D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- доля золы (в перерасчете на сухое вещество), % не более – 0,05</w:t>
      </w:r>
      <w:r w:rsidR="00AA7568">
        <w:rPr>
          <w:sz w:val="21"/>
          <w:szCs w:val="21"/>
        </w:rPr>
        <w:t>;</w:t>
      </w:r>
    </w:p>
    <w:p w:rsidR="00AA7568" w:rsidRDefault="00AA7568" w:rsidP="0064208F">
      <w:pPr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</w:rPr>
        <w:t>- редуцирующих веществ (в пересчете на сухие вещества), % не более</w:t>
      </w:r>
      <w:r w:rsidR="008D1C0D">
        <w:rPr>
          <w:sz w:val="21"/>
          <w:szCs w:val="21"/>
        </w:rPr>
        <w:t xml:space="preserve"> 0,04</w:t>
      </w:r>
      <w:r>
        <w:rPr>
          <w:sz w:val="21"/>
          <w:szCs w:val="21"/>
        </w:rPr>
        <w:t>;</w:t>
      </w:r>
    </w:p>
    <w:p w:rsidR="00D16163" w:rsidRDefault="008C568D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- влаги – не более 0,2</w:t>
      </w:r>
      <w:r w:rsidR="009F2153">
        <w:rPr>
          <w:sz w:val="21"/>
          <w:szCs w:val="21"/>
        </w:rPr>
        <w:t>%</w:t>
      </w:r>
      <w:r w:rsidR="008D1C0D">
        <w:rPr>
          <w:sz w:val="21"/>
          <w:szCs w:val="21"/>
        </w:rPr>
        <w:t xml:space="preserve">; </w:t>
      </w:r>
    </w:p>
    <w:p w:rsidR="008D1C0D" w:rsidRPr="009F2153" w:rsidRDefault="008D1C0D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- </w:t>
      </w:r>
    </w:p>
    <w:p w:rsidR="00B071CB" w:rsidRDefault="000F04B9" w:rsidP="00D16163">
      <w:pPr>
        <w:jc w:val="both"/>
        <w:rPr>
          <w:sz w:val="22"/>
          <w:szCs w:val="22"/>
        </w:rPr>
      </w:pPr>
      <w:r w:rsidRPr="00C62880">
        <w:rPr>
          <w:b/>
          <w:sz w:val="21"/>
          <w:szCs w:val="21"/>
        </w:rPr>
        <w:t>Органолептические показатели:</w:t>
      </w:r>
    </w:p>
    <w:p w:rsidR="000F04B9" w:rsidRPr="00886AC1" w:rsidRDefault="008C568D" w:rsidP="000F04B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</w:rPr>
        <w:t>цвет -  белый, чистый</w:t>
      </w:r>
      <w:r w:rsidR="00AA7568">
        <w:rPr>
          <w:sz w:val="22"/>
          <w:szCs w:val="22"/>
        </w:rPr>
        <w:t>;</w:t>
      </w:r>
    </w:p>
    <w:p w:rsidR="000F04B9" w:rsidRDefault="008C568D" w:rsidP="000F04B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внешний вид – однородная сыпучая масса измельченных кристал</w:t>
      </w:r>
      <w:r w:rsidR="00AA7568">
        <w:rPr>
          <w:sz w:val="22"/>
          <w:szCs w:val="22"/>
        </w:rPr>
        <w:t>лов;</w:t>
      </w:r>
    </w:p>
    <w:p w:rsidR="008C568D" w:rsidRPr="008C568D" w:rsidRDefault="008C568D" w:rsidP="008C568D">
      <w:pPr>
        <w:pStyle w:val="a8"/>
        <w:numPr>
          <w:ilvl w:val="0"/>
          <w:numId w:val="1"/>
        </w:numPr>
        <w:jc w:val="both"/>
        <w:rPr>
          <w:sz w:val="22"/>
          <w:szCs w:val="22"/>
        </w:rPr>
      </w:pPr>
      <w:r w:rsidRPr="008C568D">
        <w:rPr>
          <w:sz w:val="22"/>
        </w:rPr>
        <w:t>запах и вкус - свойственный сахару, сладкий, без посторонних запаха и вкуса, как в сухом, так и его водном растворе</w:t>
      </w:r>
      <w:r w:rsidR="00AA7568">
        <w:rPr>
          <w:sz w:val="22"/>
        </w:rPr>
        <w:t>;</w:t>
      </w:r>
    </w:p>
    <w:p w:rsidR="008D1C0D" w:rsidRDefault="008D1C0D" w:rsidP="0064208F">
      <w:pPr>
        <w:jc w:val="both"/>
        <w:rPr>
          <w:b/>
          <w:sz w:val="21"/>
          <w:szCs w:val="21"/>
        </w:rPr>
      </w:pPr>
    </w:p>
    <w:p w:rsidR="00C62880" w:rsidRPr="008D1C0D" w:rsidRDefault="00C62880" w:rsidP="0064208F">
      <w:pPr>
        <w:jc w:val="both"/>
      </w:pPr>
      <w:r w:rsidRPr="00C62880">
        <w:rPr>
          <w:b/>
          <w:sz w:val="21"/>
          <w:szCs w:val="21"/>
        </w:rPr>
        <w:t>Микробиологические показател</w:t>
      </w:r>
      <w:r w:rsidR="008D1C0D">
        <w:rPr>
          <w:b/>
          <w:sz w:val="21"/>
          <w:szCs w:val="21"/>
        </w:rPr>
        <w:t>и:</w:t>
      </w:r>
    </w:p>
    <w:p w:rsidR="00C62880" w:rsidRDefault="00C62880" w:rsidP="0064208F">
      <w:pPr>
        <w:jc w:val="both"/>
        <w:rPr>
          <w:sz w:val="21"/>
          <w:szCs w:val="21"/>
        </w:rPr>
      </w:pPr>
      <w:r w:rsidRPr="00C62880">
        <w:rPr>
          <w:sz w:val="21"/>
          <w:szCs w:val="21"/>
        </w:rPr>
        <w:t>Патогенные М/о, в т.ч. сальмонеллы: в  25 г</w:t>
      </w:r>
      <w:r w:rsidR="0079053B">
        <w:rPr>
          <w:sz w:val="21"/>
          <w:szCs w:val="21"/>
        </w:rPr>
        <w:t xml:space="preserve"> не допускается.</w:t>
      </w:r>
    </w:p>
    <w:p w:rsidR="00DB1F6F" w:rsidRDefault="00DB1F6F" w:rsidP="0064208F">
      <w:pPr>
        <w:jc w:val="both"/>
        <w:rPr>
          <w:b/>
          <w:sz w:val="21"/>
          <w:szCs w:val="21"/>
        </w:rPr>
      </w:pPr>
    </w:p>
    <w:p w:rsidR="0079053B" w:rsidRDefault="0079053B" w:rsidP="0064208F">
      <w:pPr>
        <w:jc w:val="both"/>
        <w:rPr>
          <w:b/>
          <w:sz w:val="21"/>
          <w:szCs w:val="21"/>
        </w:rPr>
      </w:pPr>
      <w:r w:rsidRPr="0079053B">
        <w:rPr>
          <w:b/>
          <w:sz w:val="21"/>
          <w:szCs w:val="21"/>
        </w:rPr>
        <w:t>Содержание токсических элементов</w:t>
      </w:r>
      <w:r>
        <w:rPr>
          <w:b/>
          <w:sz w:val="21"/>
          <w:szCs w:val="21"/>
        </w:rPr>
        <w:t>:</w:t>
      </w:r>
    </w:p>
    <w:p w:rsidR="0079053B" w:rsidRDefault="00EB678E" w:rsidP="0064208F">
      <w:pPr>
        <w:jc w:val="both"/>
        <w:rPr>
          <w:sz w:val="21"/>
          <w:szCs w:val="21"/>
        </w:rPr>
      </w:pPr>
      <w:r w:rsidRPr="00EB678E">
        <w:rPr>
          <w:sz w:val="21"/>
          <w:szCs w:val="21"/>
        </w:rPr>
        <w:t>Токсические элементы</w:t>
      </w:r>
      <w:r>
        <w:rPr>
          <w:sz w:val="21"/>
          <w:szCs w:val="21"/>
        </w:rPr>
        <w:t xml:space="preserve"> мг/кг</w:t>
      </w:r>
      <w:proofErr w:type="gramStart"/>
      <w:r>
        <w:rPr>
          <w:sz w:val="21"/>
          <w:szCs w:val="21"/>
        </w:rPr>
        <w:t xml:space="preserve"> :</w:t>
      </w:r>
      <w:proofErr w:type="gramEnd"/>
    </w:p>
    <w:p w:rsidR="00EB678E" w:rsidRDefault="00AA7568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- свинец  - не более 0,5;</w:t>
      </w:r>
    </w:p>
    <w:p w:rsidR="00EB678E" w:rsidRDefault="009F2153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AA7568">
        <w:rPr>
          <w:sz w:val="21"/>
          <w:szCs w:val="21"/>
        </w:rPr>
        <w:t>кадмий  - не более 0,05;</w:t>
      </w:r>
    </w:p>
    <w:p w:rsidR="00EB678E" w:rsidRDefault="00AA7568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- мышьяк – не более</w:t>
      </w:r>
      <w:proofErr w:type="gramStart"/>
      <w:r>
        <w:rPr>
          <w:sz w:val="21"/>
          <w:szCs w:val="21"/>
        </w:rPr>
        <w:t>1</w:t>
      </w:r>
      <w:proofErr w:type="gramEnd"/>
      <w:r>
        <w:rPr>
          <w:sz w:val="21"/>
          <w:szCs w:val="21"/>
        </w:rPr>
        <w:t>,0;</w:t>
      </w:r>
    </w:p>
    <w:p w:rsidR="00EB678E" w:rsidRPr="00C62880" w:rsidRDefault="00EB678E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ртуть </w:t>
      </w:r>
      <w:r w:rsidR="00AA7568">
        <w:rPr>
          <w:sz w:val="21"/>
          <w:szCs w:val="21"/>
        </w:rPr>
        <w:t xml:space="preserve">– не более </w:t>
      </w:r>
      <w:r>
        <w:rPr>
          <w:sz w:val="21"/>
          <w:szCs w:val="21"/>
        </w:rPr>
        <w:t>0,</w:t>
      </w:r>
      <w:r w:rsidR="00B071CB">
        <w:rPr>
          <w:sz w:val="21"/>
          <w:szCs w:val="21"/>
        </w:rPr>
        <w:t>0</w:t>
      </w:r>
      <w:r>
        <w:rPr>
          <w:sz w:val="21"/>
          <w:szCs w:val="21"/>
        </w:rPr>
        <w:t>1</w:t>
      </w:r>
      <w:r w:rsidR="00AA7568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8D1C0D" w:rsidRDefault="008D1C0D" w:rsidP="0064208F">
      <w:pPr>
        <w:jc w:val="both"/>
        <w:rPr>
          <w:rFonts w:eastAsia="Courier New"/>
          <w:color w:val="000000"/>
        </w:rPr>
      </w:pPr>
    </w:p>
    <w:p w:rsidR="00C62880" w:rsidRDefault="00EB678E" w:rsidP="0064208F">
      <w:pPr>
        <w:jc w:val="both"/>
        <w:rPr>
          <w:rFonts w:eastAsia="Courier New"/>
          <w:color w:val="000000"/>
        </w:rPr>
      </w:pPr>
      <w:r w:rsidRPr="00EB678E">
        <w:rPr>
          <w:rFonts w:eastAsia="Courier New"/>
          <w:color w:val="000000"/>
        </w:rPr>
        <w:t>Хлорорганические пестициды</w:t>
      </w:r>
    </w:p>
    <w:p w:rsidR="00EB678E" w:rsidRDefault="00EB678E" w:rsidP="0064208F">
      <w:pPr>
        <w:jc w:val="both"/>
        <w:rPr>
          <w:rStyle w:val="31"/>
          <w:rFonts w:eastAsia="Courier New"/>
          <w:sz w:val="20"/>
          <w:szCs w:val="20"/>
        </w:rPr>
      </w:pPr>
      <w:r w:rsidRPr="00EB678E">
        <w:t>-</w:t>
      </w:r>
      <w:r w:rsidRPr="00EB678E">
        <w:rPr>
          <w:rStyle w:val="31"/>
          <w:rFonts w:eastAsia="Courier New"/>
          <w:sz w:val="20"/>
          <w:szCs w:val="20"/>
        </w:rPr>
        <w:t>ДДТ и его метаболиты</w:t>
      </w:r>
      <w:r w:rsidR="009F2153">
        <w:rPr>
          <w:rStyle w:val="31"/>
          <w:rFonts w:eastAsia="Courier New"/>
          <w:sz w:val="20"/>
          <w:szCs w:val="20"/>
        </w:rPr>
        <w:t xml:space="preserve"> </w:t>
      </w:r>
      <w:r w:rsidR="00AA7568">
        <w:rPr>
          <w:rStyle w:val="31"/>
          <w:rFonts w:eastAsia="Courier New"/>
          <w:sz w:val="20"/>
          <w:szCs w:val="20"/>
        </w:rPr>
        <w:t xml:space="preserve"> - не более </w:t>
      </w:r>
      <w:r w:rsidR="009F2153">
        <w:rPr>
          <w:rStyle w:val="31"/>
          <w:rFonts w:eastAsia="Courier New"/>
          <w:sz w:val="20"/>
          <w:szCs w:val="20"/>
        </w:rPr>
        <w:t>0,005</w:t>
      </w:r>
    </w:p>
    <w:p w:rsidR="00EB678E" w:rsidRPr="00EB678E" w:rsidRDefault="00EB678E" w:rsidP="0064208F">
      <w:pPr>
        <w:jc w:val="both"/>
        <w:rPr>
          <w:rStyle w:val="31"/>
          <w:rFonts w:eastAsia="Courier New"/>
          <w:sz w:val="20"/>
          <w:szCs w:val="20"/>
        </w:rPr>
      </w:pPr>
      <w:r w:rsidRPr="00EB678E">
        <w:rPr>
          <w:rStyle w:val="31"/>
          <w:rFonts w:eastAsia="Courier New"/>
          <w:sz w:val="20"/>
          <w:szCs w:val="20"/>
        </w:rPr>
        <w:t xml:space="preserve">- </w:t>
      </w:r>
      <w:proofErr w:type="spellStart"/>
      <w:r w:rsidRPr="00EB678E">
        <w:rPr>
          <w:rStyle w:val="31"/>
          <w:rFonts w:eastAsia="Courier New"/>
          <w:sz w:val="20"/>
          <w:szCs w:val="20"/>
        </w:rPr>
        <w:t>Гексахлорциклогексан</w:t>
      </w:r>
      <w:proofErr w:type="spellEnd"/>
      <w:r w:rsidR="009F2153">
        <w:rPr>
          <w:rStyle w:val="31"/>
          <w:rFonts w:eastAsia="Courier New"/>
          <w:sz w:val="20"/>
          <w:szCs w:val="20"/>
        </w:rPr>
        <w:t xml:space="preserve"> </w:t>
      </w:r>
      <w:r w:rsidR="00AA7568">
        <w:rPr>
          <w:rStyle w:val="31"/>
          <w:rFonts w:eastAsia="Courier New"/>
          <w:sz w:val="20"/>
          <w:szCs w:val="20"/>
        </w:rPr>
        <w:t xml:space="preserve">– не более </w:t>
      </w:r>
      <w:r w:rsidR="009F2153">
        <w:rPr>
          <w:rStyle w:val="31"/>
          <w:rFonts w:eastAsia="Courier New"/>
          <w:sz w:val="20"/>
          <w:szCs w:val="20"/>
        </w:rPr>
        <w:t>0,005</w:t>
      </w:r>
    </w:p>
    <w:p w:rsidR="00C765E1" w:rsidRDefault="00C765E1" w:rsidP="0064208F">
      <w:pPr>
        <w:jc w:val="both"/>
        <w:rPr>
          <w:b/>
          <w:sz w:val="21"/>
          <w:szCs w:val="21"/>
        </w:rPr>
      </w:pPr>
    </w:p>
    <w:p w:rsidR="00C765E1" w:rsidRDefault="00C765E1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F26E25" w:rsidRDefault="00F26E25" w:rsidP="0064208F">
      <w:pPr>
        <w:jc w:val="both"/>
        <w:rPr>
          <w:b/>
          <w:sz w:val="21"/>
          <w:szCs w:val="21"/>
        </w:rPr>
      </w:pPr>
    </w:p>
    <w:p w:rsidR="00EB678E" w:rsidRPr="00EB678E" w:rsidRDefault="00EB678E" w:rsidP="0064208F">
      <w:pPr>
        <w:jc w:val="both"/>
      </w:pPr>
      <w:r w:rsidRPr="006F3BC6">
        <w:rPr>
          <w:b/>
          <w:sz w:val="21"/>
          <w:szCs w:val="21"/>
        </w:rPr>
        <w:t>Пищевая ценность</w:t>
      </w:r>
      <w:r w:rsidR="00C37034">
        <w:t xml:space="preserve"> на 100г – 399</w:t>
      </w:r>
      <w:r w:rsidRPr="00EB678E">
        <w:t xml:space="preserve"> ккал</w:t>
      </w:r>
      <w:r w:rsidR="00C37034">
        <w:t>/1672</w:t>
      </w:r>
      <w:r w:rsidR="00200A72">
        <w:t>кДж.</w:t>
      </w:r>
    </w:p>
    <w:p w:rsidR="00EB678E" w:rsidRPr="00EB678E" w:rsidRDefault="00D03C50" w:rsidP="0064208F">
      <w:pPr>
        <w:jc w:val="both"/>
      </w:pPr>
      <w:r>
        <w:t xml:space="preserve">Углеводы – </w:t>
      </w:r>
      <w:r w:rsidR="00C765E1">
        <w:t>98,8</w:t>
      </w:r>
    </w:p>
    <w:p w:rsidR="008D1C0D" w:rsidRDefault="008D1C0D" w:rsidP="00463467">
      <w:pPr>
        <w:jc w:val="both"/>
        <w:rPr>
          <w:sz w:val="22"/>
          <w:szCs w:val="22"/>
        </w:rPr>
      </w:pPr>
    </w:p>
    <w:p w:rsidR="00463467" w:rsidRDefault="0017277C" w:rsidP="004634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63467" w:rsidRPr="006F3BC6">
        <w:rPr>
          <w:b/>
          <w:sz w:val="21"/>
          <w:szCs w:val="21"/>
        </w:rPr>
        <w:t>Состав:</w:t>
      </w:r>
      <w:r w:rsidR="00463467">
        <w:rPr>
          <w:b/>
          <w:sz w:val="22"/>
          <w:szCs w:val="22"/>
        </w:rPr>
        <w:t xml:space="preserve"> </w:t>
      </w:r>
      <w:r w:rsidR="00463467">
        <w:rPr>
          <w:sz w:val="22"/>
          <w:szCs w:val="22"/>
        </w:rPr>
        <w:t>сахар</w:t>
      </w:r>
      <w:r w:rsidR="00AA7568">
        <w:rPr>
          <w:sz w:val="22"/>
          <w:szCs w:val="22"/>
        </w:rPr>
        <w:t xml:space="preserve"> измельченный, </w:t>
      </w:r>
      <w:proofErr w:type="spellStart"/>
      <w:r w:rsidR="00AA7568">
        <w:rPr>
          <w:sz w:val="22"/>
          <w:szCs w:val="22"/>
        </w:rPr>
        <w:t>антислеживающий</w:t>
      </w:r>
      <w:proofErr w:type="spellEnd"/>
      <w:r w:rsidR="00AA7568">
        <w:rPr>
          <w:sz w:val="22"/>
          <w:szCs w:val="22"/>
        </w:rPr>
        <w:t xml:space="preserve"> агент: крахмал кукурузный не более 1%.</w:t>
      </w:r>
      <w:r w:rsidR="00463467">
        <w:rPr>
          <w:sz w:val="22"/>
          <w:szCs w:val="22"/>
        </w:rPr>
        <w:t xml:space="preserve"> </w:t>
      </w:r>
    </w:p>
    <w:p w:rsidR="0017277C" w:rsidRDefault="0017277C" w:rsidP="001727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4208F" w:rsidRPr="00F26E25" w:rsidRDefault="0064208F" w:rsidP="0064208F">
      <w:pPr>
        <w:jc w:val="both"/>
        <w:rPr>
          <w:b/>
        </w:rPr>
      </w:pPr>
    </w:p>
    <w:p w:rsidR="00C62880" w:rsidRPr="00C62880" w:rsidRDefault="00C62880" w:rsidP="0064208F">
      <w:pPr>
        <w:jc w:val="both"/>
        <w:rPr>
          <w:b/>
          <w:sz w:val="21"/>
          <w:szCs w:val="21"/>
        </w:rPr>
      </w:pPr>
      <w:r w:rsidRPr="00C62880">
        <w:rPr>
          <w:b/>
          <w:sz w:val="21"/>
          <w:szCs w:val="21"/>
        </w:rPr>
        <w:t>Условия хранения:</w:t>
      </w:r>
    </w:p>
    <w:p w:rsidR="00C62880" w:rsidRPr="00AA7568" w:rsidRDefault="009019CA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В сухих, чистых</w:t>
      </w:r>
      <w:r w:rsidR="00624DE6">
        <w:rPr>
          <w:sz w:val="21"/>
          <w:szCs w:val="21"/>
        </w:rPr>
        <w:t>, хорошо проветриваемых</w:t>
      </w:r>
      <w:r w:rsidR="00542836">
        <w:rPr>
          <w:sz w:val="21"/>
          <w:szCs w:val="21"/>
        </w:rPr>
        <w:t xml:space="preserve"> </w:t>
      </w:r>
      <w:r w:rsidR="00C31630">
        <w:rPr>
          <w:sz w:val="21"/>
          <w:szCs w:val="21"/>
        </w:rPr>
        <w:t xml:space="preserve"> помещениях, не имеющих постороннего запаха, не </w:t>
      </w:r>
      <w:r w:rsidR="00C765E1">
        <w:rPr>
          <w:sz w:val="21"/>
          <w:szCs w:val="21"/>
        </w:rPr>
        <w:t>зараженных</w:t>
      </w:r>
      <w:r w:rsidR="00C31630">
        <w:rPr>
          <w:sz w:val="21"/>
          <w:szCs w:val="21"/>
        </w:rPr>
        <w:t xml:space="preserve"> вредителями хлебных запасов  </w:t>
      </w:r>
      <w:r w:rsidR="00C62880" w:rsidRPr="00C62880">
        <w:rPr>
          <w:sz w:val="21"/>
          <w:szCs w:val="21"/>
        </w:rPr>
        <w:t xml:space="preserve"> при </w:t>
      </w:r>
      <w:r w:rsidR="00AA7568">
        <w:rPr>
          <w:sz w:val="21"/>
          <w:szCs w:val="21"/>
        </w:rPr>
        <w:t>температуре не выше 40</w:t>
      </w:r>
      <w:r w:rsidR="00C62880" w:rsidRPr="00C62880">
        <w:rPr>
          <w:sz w:val="21"/>
          <w:szCs w:val="21"/>
        </w:rPr>
        <w:t>°</w:t>
      </w:r>
      <w:r w:rsidR="00C62880" w:rsidRPr="00C62880">
        <w:rPr>
          <w:sz w:val="21"/>
          <w:szCs w:val="21"/>
          <w:lang w:val="en-US"/>
        </w:rPr>
        <w:t>C</w:t>
      </w:r>
      <w:r w:rsidR="00AA7568">
        <w:rPr>
          <w:sz w:val="21"/>
          <w:szCs w:val="21"/>
        </w:rPr>
        <w:t xml:space="preserve"> и</w:t>
      </w:r>
      <w:r w:rsidR="00C62880" w:rsidRPr="00C62880">
        <w:rPr>
          <w:sz w:val="21"/>
          <w:szCs w:val="21"/>
        </w:rPr>
        <w:t xml:space="preserve"> относ</w:t>
      </w:r>
      <w:r w:rsidR="00AA7568">
        <w:rPr>
          <w:sz w:val="21"/>
          <w:szCs w:val="21"/>
        </w:rPr>
        <w:t>ительной  влажности воздуха</w:t>
      </w:r>
      <w:r w:rsidR="00C62880" w:rsidRPr="00C62880">
        <w:rPr>
          <w:sz w:val="21"/>
          <w:szCs w:val="21"/>
        </w:rPr>
        <w:t xml:space="preserve"> не более 75%.</w:t>
      </w:r>
    </w:p>
    <w:p w:rsidR="00542836" w:rsidRPr="00D57575" w:rsidRDefault="00542836" w:rsidP="00542836">
      <w:pPr>
        <w:jc w:val="both"/>
        <w:rPr>
          <w:b/>
          <w:sz w:val="22"/>
          <w:szCs w:val="22"/>
        </w:rPr>
      </w:pPr>
      <w:r w:rsidRPr="00D57575">
        <w:rPr>
          <w:b/>
          <w:sz w:val="22"/>
          <w:szCs w:val="22"/>
        </w:rPr>
        <w:t>Срок годности:</w:t>
      </w:r>
      <w:r>
        <w:rPr>
          <w:b/>
          <w:sz w:val="22"/>
          <w:szCs w:val="22"/>
        </w:rPr>
        <w:t xml:space="preserve"> </w:t>
      </w:r>
      <w:r w:rsidRPr="00D57575">
        <w:rPr>
          <w:sz w:val="22"/>
          <w:szCs w:val="22"/>
        </w:rPr>
        <w:t>при</w:t>
      </w:r>
      <w:r w:rsidR="00AA7568">
        <w:rPr>
          <w:sz w:val="22"/>
          <w:szCs w:val="22"/>
        </w:rPr>
        <w:t xml:space="preserve"> указанных условиях 18</w:t>
      </w:r>
      <w:r>
        <w:rPr>
          <w:sz w:val="22"/>
          <w:szCs w:val="22"/>
        </w:rPr>
        <w:t xml:space="preserve"> месяцев.</w:t>
      </w:r>
    </w:p>
    <w:p w:rsidR="00DB1F6F" w:rsidRDefault="00DB1F6F" w:rsidP="0064208F">
      <w:pPr>
        <w:jc w:val="both"/>
        <w:rPr>
          <w:b/>
          <w:sz w:val="21"/>
          <w:szCs w:val="21"/>
        </w:rPr>
      </w:pPr>
    </w:p>
    <w:p w:rsidR="00B51C9A" w:rsidRDefault="00C62880" w:rsidP="00B51C9A">
      <w:pPr>
        <w:jc w:val="both"/>
        <w:rPr>
          <w:sz w:val="22"/>
          <w:szCs w:val="24"/>
        </w:rPr>
      </w:pPr>
      <w:r w:rsidRPr="00C62880">
        <w:rPr>
          <w:b/>
          <w:sz w:val="21"/>
          <w:szCs w:val="21"/>
        </w:rPr>
        <w:t>Упаковка</w:t>
      </w:r>
      <w:r w:rsidR="00E273DA">
        <w:rPr>
          <w:b/>
          <w:sz w:val="21"/>
          <w:szCs w:val="21"/>
        </w:rPr>
        <w:t>:</w:t>
      </w:r>
      <w:r w:rsidR="009019CA">
        <w:rPr>
          <w:b/>
          <w:sz w:val="21"/>
          <w:szCs w:val="21"/>
        </w:rPr>
        <w:t xml:space="preserve"> </w:t>
      </w:r>
      <w:proofErr w:type="spellStart"/>
      <w:r w:rsidR="008D1C0D">
        <w:rPr>
          <w:sz w:val="22"/>
          <w:szCs w:val="24"/>
        </w:rPr>
        <w:t>крафт</w:t>
      </w:r>
      <w:proofErr w:type="spellEnd"/>
      <w:r w:rsidR="008D1C0D">
        <w:rPr>
          <w:sz w:val="22"/>
          <w:szCs w:val="24"/>
        </w:rPr>
        <w:t xml:space="preserve"> – пакет (трехслойный бумажный </w:t>
      </w:r>
      <w:proofErr w:type="spellStart"/>
      <w:r w:rsidR="008D1C0D">
        <w:rPr>
          <w:sz w:val="22"/>
          <w:szCs w:val="24"/>
        </w:rPr>
        <w:t>мещок</w:t>
      </w:r>
      <w:proofErr w:type="spellEnd"/>
      <w:r w:rsidR="008D1C0D">
        <w:rPr>
          <w:sz w:val="22"/>
          <w:szCs w:val="24"/>
        </w:rPr>
        <w:t>)</w:t>
      </w:r>
      <w:r w:rsidR="000E6361">
        <w:rPr>
          <w:sz w:val="22"/>
          <w:szCs w:val="24"/>
        </w:rPr>
        <w:t xml:space="preserve">, с </w:t>
      </w:r>
      <w:r w:rsidR="008D1C0D">
        <w:rPr>
          <w:sz w:val="22"/>
          <w:szCs w:val="24"/>
        </w:rPr>
        <w:t>в</w:t>
      </w:r>
      <w:r w:rsidR="000E6361">
        <w:rPr>
          <w:sz w:val="22"/>
          <w:szCs w:val="24"/>
        </w:rPr>
        <w:t>нутренним</w:t>
      </w:r>
      <w:r w:rsidR="008D1C0D">
        <w:rPr>
          <w:sz w:val="22"/>
          <w:szCs w:val="24"/>
        </w:rPr>
        <w:t xml:space="preserve"> </w:t>
      </w:r>
      <w:r w:rsidR="000E6361">
        <w:rPr>
          <w:sz w:val="22"/>
          <w:szCs w:val="24"/>
        </w:rPr>
        <w:t>полиэтил</w:t>
      </w:r>
      <w:r w:rsidR="00B51C9A">
        <w:rPr>
          <w:sz w:val="22"/>
          <w:szCs w:val="24"/>
        </w:rPr>
        <w:t>еновым пакетом, массой нетто 5кг, 15кг. Возможно другая фасовка по запросу клиента.</w:t>
      </w:r>
    </w:p>
    <w:p w:rsidR="00E273DA" w:rsidRDefault="00E273DA" w:rsidP="0064208F">
      <w:pPr>
        <w:jc w:val="both"/>
        <w:rPr>
          <w:sz w:val="22"/>
          <w:szCs w:val="24"/>
        </w:rPr>
      </w:pPr>
    </w:p>
    <w:p w:rsidR="00DB1F6F" w:rsidRDefault="00DB1F6F" w:rsidP="00B77C84">
      <w:pPr>
        <w:jc w:val="both"/>
        <w:rPr>
          <w:b/>
          <w:sz w:val="22"/>
          <w:szCs w:val="24"/>
        </w:rPr>
      </w:pPr>
    </w:p>
    <w:p w:rsidR="00B77C84" w:rsidRDefault="00B77C84" w:rsidP="00B77C84">
      <w:pPr>
        <w:jc w:val="both"/>
        <w:rPr>
          <w:sz w:val="21"/>
          <w:szCs w:val="21"/>
        </w:rPr>
      </w:pPr>
      <w:r w:rsidRPr="00333D58">
        <w:rPr>
          <w:b/>
          <w:sz w:val="21"/>
          <w:szCs w:val="21"/>
        </w:rPr>
        <w:t>Метод производства:</w:t>
      </w:r>
      <w:r w:rsidRPr="00333D58">
        <w:rPr>
          <w:b/>
          <w:sz w:val="22"/>
          <w:szCs w:val="24"/>
        </w:rPr>
        <w:t xml:space="preserve"> </w:t>
      </w:r>
      <w:r w:rsidR="00AA7568">
        <w:rPr>
          <w:sz w:val="22"/>
          <w:szCs w:val="24"/>
        </w:rPr>
        <w:t>Сахарная пудра производится путем измельчения</w:t>
      </w:r>
      <w:r w:rsidR="00456F18" w:rsidRPr="00333D58">
        <w:rPr>
          <w:sz w:val="22"/>
          <w:szCs w:val="24"/>
        </w:rPr>
        <w:t xml:space="preserve"> кристаллов сахара </w:t>
      </w:r>
      <w:r w:rsidR="00AA7568">
        <w:rPr>
          <w:sz w:val="22"/>
          <w:szCs w:val="24"/>
        </w:rPr>
        <w:t xml:space="preserve">на </w:t>
      </w:r>
      <w:proofErr w:type="spellStart"/>
      <w:r w:rsidR="00AA7568">
        <w:rPr>
          <w:sz w:val="22"/>
          <w:szCs w:val="24"/>
        </w:rPr>
        <w:t>микромельнице</w:t>
      </w:r>
      <w:proofErr w:type="spellEnd"/>
      <w:r w:rsidR="00AA7568">
        <w:rPr>
          <w:sz w:val="22"/>
          <w:szCs w:val="24"/>
        </w:rPr>
        <w:t>, с доб</w:t>
      </w:r>
      <w:r w:rsidR="008D1C0D">
        <w:rPr>
          <w:sz w:val="22"/>
          <w:szCs w:val="24"/>
        </w:rPr>
        <w:t>авлением кукурузного крахмала, для</w:t>
      </w:r>
      <w:r w:rsidR="00AA7568">
        <w:rPr>
          <w:sz w:val="22"/>
          <w:szCs w:val="24"/>
        </w:rPr>
        <w:t xml:space="preserve"> </w:t>
      </w:r>
      <w:r w:rsidR="008D1C0D">
        <w:rPr>
          <w:sz w:val="22"/>
          <w:szCs w:val="24"/>
        </w:rPr>
        <w:t xml:space="preserve"> облегчения помола и улучшения сахарной пудры.</w:t>
      </w:r>
    </w:p>
    <w:p w:rsidR="00DB1F6F" w:rsidRPr="006F3BC6" w:rsidRDefault="00DB1F6F" w:rsidP="0064208F">
      <w:pPr>
        <w:jc w:val="both"/>
        <w:rPr>
          <w:b/>
          <w:sz w:val="21"/>
          <w:szCs w:val="21"/>
        </w:rPr>
      </w:pPr>
      <w:bookmarkStart w:id="0" w:name="_GoBack"/>
      <w:bookmarkEnd w:id="0"/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Default="00CC0533" w:rsidP="00CC0533">
      <w:pPr>
        <w:jc w:val="both"/>
      </w:pPr>
    </w:p>
    <w:p w:rsidR="00CC0533" w:rsidRPr="00C44AF4" w:rsidRDefault="00CC0533" w:rsidP="00CC0533">
      <w:pPr>
        <w:jc w:val="both"/>
      </w:pPr>
      <w:r w:rsidRPr="00C44AF4">
        <w:t xml:space="preserve">РАЗРАБОТАЛ:               </w:t>
      </w:r>
      <w:proofErr w:type="spellStart"/>
      <w:r w:rsidRPr="00C44AF4">
        <w:t>Гл</w:t>
      </w:r>
      <w:proofErr w:type="gramStart"/>
      <w:r w:rsidRPr="00C44AF4">
        <w:t>.Т</w:t>
      </w:r>
      <w:proofErr w:type="gramEnd"/>
      <w:r w:rsidRPr="00C44AF4">
        <w:t>кхнолог</w:t>
      </w:r>
      <w:proofErr w:type="spellEnd"/>
      <w:r w:rsidRPr="00C44AF4">
        <w:t>.</w:t>
      </w:r>
    </w:p>
    <w:p w:rsidR="00CC0533" w:rsidRPr="00C44AF4" w:rsidRDefault="00CC0533" w:rsidP="00CC0533">
      <w:pPr>
        <w:jc w:val="both"/>
      </w:pPr>
      <w:proofErr w:type="spellStart"/>
      <w:r w:rsidRPr="00C44AF4">
        <w:t>Дербенева</w:t>
      </w:r>
      <w:proofErr w:type="spellEnd"/>
      <w:r w:rsidRPr="00C44AF4">
        <w:t xml:space="preserve"> М.П.</w:t>
      </w:r>
    </w:p>
    <w:p w:rsidR="00CC0533" w:rsidRPr="00C44AF4" w:rsidRDefault="00CC0533" w:rsidP="00CC0533">
      <w:pPr>
        <w:jc w:val="both"/>
        <w:rPr>
          <w:b/>
        </w:rPr>
      </w:pPr>
    </w:p>
    <w:p w:rsidR="00CC0533" w:rsidRDefault="00CC0533" w:rsidP="00CC0533">
      <w:pPr>
        <w:jc w:val="both"/>
      </w:pPr>
      <w:r w:rsidRPr="00C44AF4">
        <w:t>И.П.</w:t>
      </w:r>
    </w:p>
    <w:p w:rsidR="00D64D48" w:rsidRDefault="00D64D48" w:rsidP="00635520"/>
    <w:sectPr w:rsidR="00D64D48" w:rsidSect="00DB1F6F">
      <w:type w:val="continuous"/>
      <w:pgSz w:w="11906" w:h="16838"/>
      <w:pgMar w:top="284" w:right="340" w:bottom="284" w:left="1134" w:header="27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83D" w:rsidRDefault="003D283D" w:rsidP="003D283D">
      <w:r>
        <w:separator/>
      </w:r>
    </w:p>
  </w:endnote>
  <w:endnote w:type="continuationSeparator" w:id="1">
    <w:p w:rsidR="003D283D" w:rsidRDefault="003D283D" w:rsidP="003D2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83D" w:rsidRDefault="003D283D" w:rsidP="003D283D">
      <w:r>
        <w:separator/>
      </w:r>
    </w:p>
  </w:footnote>
  <w:footnote w:type="continuationSeparator" w:id="1">
    <w:p w:rsidR="003D283D" w:rsidRDefault="003D283D" w:rsidP="003D2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9EF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25831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A749A3"/>
    <w:multiLevelType w:val="hybridMultilevel"/>
    <w:tmpl w:val="987C4E34"/>
    <w:lvl w:ilvl="0" w:tplc="CBF4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038"/>
    <w:rsid w:val="0000006B"/>
    <w:rsid w:val="000E6361"/>
    <w:rsid w:val="000F04B9"/>
    <w:rsid w:val="00107897"/>
    <w:rsid w:val="00126EA2"/>
    <w:rsid w:val="00162075"/>
    <w:rsid w:val="0017277C"/>
    <w:rsid w:val="001911C2"/>
    <w:rsid w:val="001A1AAD"/>
    <w:rsid w:val="001D48A4"/>
    <w:rsid w:val="001E0712"/>
    <w:rsid w:val="001E1459"/>
    <w:rsid w:val="00200A72"/>
    <w:rsid w:val="00203DCE"/>
    <w:rsid w:val="0026239D"/>
    <w:rsid w:val="00267106"/>
    <w:rsid w:val="002C0DE5"/>
    <w:rsid w:val="002C15E3"/>
    <w:rsid w:val="002D47FF"/>
    <w:rsid w:val="002E2F8C"/>
    <w:rsid w:val="002E6547"/>
    <w:rsid w:val="002F7B1F"/>
    <w:rsid w:val="0030098B"/>
    <w:rsid w:val="00333D58"/>
    <w:rsid w:val="003412A4"/>
    <w:rsid w:val="003800AA"/>
    <w:rsid w:val="003846BE"/>
    <w:rsid w:val="00396807"/>
    <w:rsid w:val="003A1967"/>
    <w:rsid w:val="003A26EE"/>
    <w:rsid w:val="003D283D"/>
    <w:rsid w:val="003F6970"/>
    <w:rsid w:val="00410331"/>
    <w:rsid w:val="00412B73"/>
    <w:rsid w:val="00456F18"/>
    <w:rsid w:val="00463467"/>
    <w:rsid w:val="004923C7"/>
    <w:rsid w:val="00495DF7"/>
    <w:rsid w:val="00502ABB"/>
    <w:rsid w:val="00511181"/>
    <w:rsid w:val="00516326"/>
    <w:rsid w:val="0054128F"/>
    <w:rsid w:val="00542836"/>
    <w:rsid w:val="00554F28"/>
    <w:rsid w:val="00580406"/>
    <w:rsid w:val="005B66CA"/>
    <w:rsid w:val="005C1E89"/>
    <w:rsid w:val="00624DE6"/>
    <w:rsid w:val="00635520"/>
    <w:rsid w:val="0064208F"/>
    <w:rsid w:val="00674A8F"/>
    <w:rsid w:val="006F3BC6"/>
    <w:rsid w:val="00735372"/>
    <w:rsid w:val="0073630E"/>
    <w:rsid w:val="00744742"/>
    <w:rsid w:val="00780606"/>
    <w:rsid w:val="0079053B"/>
    <w:rsid w:val="007D67D4"/>
    <w:rsid w:val="007F3FCA"/>
    <w:rsid w:val="00830038"/>
    <w:rsid w:val="008C3511"/>
    <w:rsid w:val="008C568D"/>
    <w:rsid w:val="008D1C0D"/>
    <w:rsid w:val="008D5182"/>
    <w:rsid w:val="009019CA"/>
    <w:rsid w:val="0090784B"/>
    <w:rsid w:val="0094561B"/>
    <w:rsid w:val="009E1B1C"/>
    <w:rsid w:val="009F19C9"/>
    <w:rsid w:val="009F2153"/>
    <w:rsid w:val="00A17577"/>
    <w:rsid w:val="00A25DD4"/>
    <w:rsid w:val="00A36288"/>
    <w:rsid w:val="00A6223C"/>
    <w:rsid w:val="00AA7568"/>
    <w:rsid w:val="00AE49BD"/>
    <w:rsid w:val="00AE7ED0"/>
    <w:rsid w:val="00AF102C"/>
    <w:rsid w:val="00B01FEE"/>
    <w:rsid w:val="00B071CB"/>
    <w:rsid w:val="00B07D7F"/>
    <w:rsid w:val="00B15857"/>
    <w:rsid w:val="00B51C9A"/>
    <w:rsid w:val="00B63D92"/>
    <w:rsid w:val="00B70E99"/>
    <w:rsid w:val="00B77C84"/>
    <w:rsid w:val="00B84DB3"/>
    <w:rsid w:val="00BC1A58"/>
    <w:rsid w:val="00C01F44"/>
    <w:rsid w:val="00C1631B"/>
    <w:rsid w:val="00C31630"/>
    <w:rsid w:val="00C32895"/>
    <w:rsid w:val="00C34216"/>
    <w:rsid w:val="00C37034"/>
    <w:rsid w:val="00C62880"/>
    <w:rsid w:val="00C765E1"/>
    <w:rsid w:val="00CC0533"/>
    <w:rsid w:val="00CD07F5"/>
    <w:rsid w:val="00D03C50"/>
    <w:rsid w:val="00D16163"/>
    <w:rsid w:val="00D22BE6"/>
    <w:rsid w:val="00D24195"/>
    <w:rsid w:val="00D41C65"/>
    <w:rsid w:val="00D43E44"/>
    <w:rsid w:val="00D57575"/>
    <w:rsid w:val="00D6453C"/>
    <w:rsid w:val="00D64D48"/>
    <w:rsid w:val="00DB1F6F"/>
    <w:rsid w:val="00DB3604"/>
    <w:rsid w:val="00DF2744"/>
    <w:rsid w:val="00E273DA"/>
    <w:rsid w:val="00E50E76"/>
    <w:rsid w:val="00E83A49"/>
    <w:rsid w:val="00E86320"/>
    <w:rsid w:val="00EB678E"/>
    <w:rsid w:val="00F26E25"/>
    <w:rsid w:val="00F3146C"/>
    <w:rsid w:val="00F40705"/>
    <w:rsid w:val="00F70EE0"/>
    <w:rsid w:val="00F81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288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8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C62880"/>
    <w:pPr>
      <w:spacing w:line="360" w:lineRule="auto"/>
    </w:pPr>
    <w:rPr>
      <w:sz w:val="28"/>
    </w:rPr>
  </w:style>
  <w:style w:type="character" w:customStyle="1" w:styleId="30">
    <w:name w:val="Основной текст 3 Знак"/>
    <w:basedOn w:val="a0"/>
    <w:link w:val="3"/>
    <w:rsid w:val="00C628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3"/>
    <w:basedOn w:val="a0"/>
    <w:rsid w:val="00EB6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3">
    <w:name w:val="Table Grid"/>
    <w:basedOn w:val="a1"/>
    <w:uiPriority w:val="59"/>
    <w:rsid w:val="00EB678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1585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C0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288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8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C62880"/>
    <w:pPr>
      <w:spacing w:line="360" w:lineRule="auto"/>
    </w:pPr>
    <w:rPr>
      <w:sz w:val="28"/>
    </w:rPr>
  </w:style>
  <w:style w:type="character" w:customStyle="1" w:styleId="30">
    <w:name w:val="Основной текст 3 Знак"/>
    <w:basedOn w:val="a0"/>
    <w:link w:val="3"/>
    <w:rsid w:val="00C628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3"/>
    <w:basedOn w:val="a0"/>
    <w:rsid w:val="00EB6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3">
    <w:name w:val="Table Grid"/>
    <w:basedOn w:val="a1"/>
    <w:uiPriority w:val="59"/>
    <w:rsid w:val="00EB678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nologi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Maria</cp:lastModifiedBy>
  <cp:revision>17</cp:revision>
  <cp:lastPrinted>2018-07-06T07:05:00Z</cp:lastPrinted>
  <dcterms:created xsi:type="dcterms:W3CDTF">2017-12-22T05:19:00Z</dcterms:created>
  <dcterms:modified xsi:type="dcterms:W3CDTF">2021-10-14T02:41:00Z</dcterms:modified>
</cp:coreProperties>
</file>