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EB" w:rsidRPr="004A2E82" w:rsidRDefault="00866E7F" w:rsidP="003D5BEB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</w:t>
      </w:r>
      <w:r w:rsidR="00182888">
        <w:rPr>
          <w:rFonts w:eastAsia="Calibri"/>
          <w:b/>
          <w:sz w:val="32"/>
          <w:szCs w:val="32"/>
          <w:lang w:eastAsia="en-US"/>
        </w:rPr>
        <w:t xml:space="preserve"> </w:t>
      </w:r>
      <w:r w:rsidR="00E17D72">
        <w:rPr>
          <w:rFonts w:eastAsia="Calibri"/>
          <w:b/>
          <w:sz w:val="32"/>
          <w:szCs w:val="32"/>
          <w:lang w:eastAsia="en-US"/>
        </w:rPr>
        <w:t xml:space="preserve">  </w:t>
      </w:r>
      <w:r w:rsidR="003D5BEB" w:rsidRPr="004A2E82">
        <w:rPr>
          <w:rFonts w:eastAsia="Calibri"/>
          <w:b/>
          <w:sz w:val="32"/>
          <w:szCs w:val="32"/>
          <w:lang w:eastAsia="en-US"/>
        </w:rPr>
        <w:t>Индивидуальный предприниматель</w:t>
      </w:r>
    </w:p>
    <w:p w:rsidR="003D5BEB" w:rsidRPr="004A2E82" w:rsidRDefault="003D5BEB" w:rsidP="003D5BEB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A2E82">
        <w:rPr>
          <w:rFonts w:eastAsia="Calibri"/>
          <w:b/>
          <w:sz w:val="32"/>
          <w:szCs w:val="32"/>
          <w:lang w:eastAsia="en-US"/>
        </w:rPr>
        <w:t xml:space="preserve">Игнатович Анатолий Александрович </w:t>
      </w:r>
    </w:p>
    <w:p w:rsidR="003D5BEB" w:rsidRPr="004A2E82" w:rsidRDefault="003D5BEB" w:rsidP="003D5BEB">
      <w:pPr>
        <w:spacing w:after="200"/>
        <w:jc w:val="center"/>
        <w:rPr>
          <w:rFonts w:eastAsia="Calibri"/>
          <w:sz w:val="32"/>
          <w:szCs w:val="32"/>
          <w:lang w:eastAsia="en-US"/>
        </w:rPr>
      </w:pPr>
      <w:r w:rsidRPr="004A2E82">
        <w:rPr>
          <w:rFonts w:eastAsia="Calibri"/>
          <w:sz w:val="32"/>
          <w:szCs w:val="32"/>
          <w:lang w:eastAsia="en-US"/>
        </w:rPr>
        <w:t xml:space="preserve">454126, г. Челябинск, ул. Лесопарковая, 5- 342, </w:t>
      </w:r>
      <w:r w:rsidRPr="004A2E82">
        <w:rPr>
          <w:rFonts w:eastAsia="Calibri"/>
          <w:b/>
          <w:sz w:val="32"/>
          <w:szCs w:val="32"/>
          <w:lang w:eastAsia="en-US"/>
        </w:rPr>
        <w:t>ИНН</w:t>
      </w:r>
      <w:r w:rsidRPr="004A2E82">
        <w:rPr>
          <w:rFonts w:eastAsia="Calibri"/>
          <w:sz w:val="32"/>
          <w:szCs w:val="32"/>
          <w:lang w:eastAsia="en-US"/>
        </w:rPr>
        <w:t xml:space="preserve">  744721020615</w:t>
      </w:r>
    </w:p>
    <w:p w:rsidR="003D5BEB" w:rsidRPr="004A2E82" w:rsidRDefault="001066BA" w:rsidP="003D5BEB">
      <w:pPr>
        <w:spacing w:after="200"/>
        <w:jc w:val="center"/>
        <w:rPr>
          <w:rFonts w:eastAsia="Calibri"/>
          <w:sz w:val="32"/>
          <w:szCs w:val="32"/>
          <w:lang w:eastAsia="en-US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212090</wp:posOffset>
                </wp:positionV>
                <wp:extent cx="6886575" cy="19050"/>
                <wp:effectExtent l="0" t="0" r="9525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65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8847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16.7pt" to="492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" strokecolor="#4a7ebb">
                <o:lock v:ext="edit" shapetype="f"/>
              </v:line>
            </w:pict>
          </mc:Fallback>
        </mc:AlternateContent>
      </w:r>
      <w:r w:rsidR="003D5BEB" w:rsidRPr="004A2E82">
        <w:rPr>
          <w:rFonts w:eastAsia="Calibri"/>
          <w:b/>
          <w:sz w:val="32"/>
          <w:szCs w:val="32"/>
          <w:lang w:eastAsia="en-US"/>
        </w:rPr>
        <w:t>ОГРНИП</w:t>
      </w:r>
      <w:r w:rsidR="003D5BEB" w:rsidRPr="004A2E82">
        <w:rPr>
          <w:rFonts w:eastAsia="Calibri"/>
          <w:sz w:val="32"/>
          <w:szCs w:val="32"/>
          <w:lang w:eastAsia="en-US"/>
        </w:rPr>
        <w:t xml:space="preserve"> 316745600100703</w:t>
      </w:r>
    </w:p>
    <w:p w:rsidR="00834B64" w:rsidRDefault="003D5BEB" w:rsidP="003D5BEB">
      <w:pPr>
        <w:jc w:val="center"/>
        <w:rPr>
          <w:sz w:val="32"/>
          <w:szCs w:val="32"/>
        </w:rPr>
      </w:pPr>
      <w:r w:rsidRPr="004A2E82">
        <w:rPr>
          <w:sz w:val="32"/>
          <w:szCs w:val="32"/>
        </w:rPr>
        <w:t>СПЕЦИФИКАЦИЯ</w:t>
      </w:r>
    </w:p>
    <w:p w:rsidR="004072DA" w:rsidRPr="00CC718F" w:rsidRDefault="008C2EE4" w:rsidP="003D5BEB">
      <w:pPr>
        <w:jc w:val="center"/>
        <w:rPr>
          <w:sz w:val="40"/>
          <w:szCs w:val="40"/>
        </w:rPr>
      </w:pPr>
      <w:proofErr w:type="spellStart"/>
      <w:r w:rsidRPr="004072DA">
        <w:rPr>
          <w:color w:val="000000"/>
          <w:sz w:val="40"/>
          <w:szCs w:val="40"/>
        </w:rPr>
        <w:t>А</w:t>
      </w:r>
      <w:r w:rsidR="004072DA" w:rsidRPr="004072DA">
        <w:rPr>
          <w:color w:val="000000"/>
          <w:sz w:val="40"/>
          <w:szCs w:val="40"/>
        </w:rPr>
        <w:t>лкализованный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 w:rsidR="00946BC4">
        <w:rPr>
          <w:color w:val="000000"/>
          <w:sz w:val="40"/>
          <w:szCs w:val="40"/>
          <w:lang w:val="en-US"/>
        </w:rPr>
        <w:t>Chocokao</w:t>
      </w:r>
      <w:proofErr w:type="spellEnd"/>
      <w:r w:rsidR="00946BC4" w:rsidRPr="002B222D">
        <w:rPr>
          <w:color w:val="000000"/>
          <w:sz w:val="40"/>
          <w:szCs w:val="40"/>
        </w:rPr>
        <w:t xml:space="preserve"> </w:t>
      </w:r>
      <w:r w:rsidR="00946BC4">
        <w:rPr>
          <w:color w:val="000000"/>
          <w:sz w:val="40"/>
          <w:szCs w:val="40"/>
          <w:lang w:val="en-US"/>
        </w:rPr>
        <w:t>Dark</w:t>
      </w:r>
    </w:p>
    <w:p w:rsidR="003D5BEB" w:rsidRPr="004A2E82" w:rsidRDefault="003D5BEB" w:rsidP="003D5BEB">
      <w:pPr>
        <w:jc w:val="center"/>
        <w:rPr>
          <w:b/>
          <w:sz w:val="32"/>
          <w:szCs w:val="32"/>
          <w:u w:val="single"/>
        </w:rPr>
      </w:pPr>
      <w:r w:rsidRPr="004A2E82">
        <w:rPr>
          <w:b/>
          <w:sz w:val="32"/>
          <w:szCs w:val="32"/>
          <w:u w:val="single"/>
        </w:rPr>
        <w:t>КАКАО-ПОРОШОК ГОСТ 108-2014</w:t>
      </w:r>
    </w:p>
    <w:p w:rsidR="003D5BEB" w:rsidRDefault="003D5B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D5BEB">
        <w:rPr>
          <w:b/>
          <w:sz w:val="28"/>
          <w:szCs w:val="28"/>
        </w:rPr>
        <w:t>роизводства ИП Игнатович, Россия</w:t>
      </w:r>
    </w:p>
    <w:p w:rsidR="003D5BEB" w:rsidRDefault="003D5BEB" w:rsidP="003D5BEB">
      <w:pPr>
        <w:rPr>
          <w:b/>
          <w:sz w:val="28"/>
          <w:szCs w:val="28"/>
          <w:u w:val="single"/>
        </w:rPr>
      </w:pPr>
    </w:p>
    <w:p w:rsidR="003D5BEB" w:rsidRPr="00CC718F" w:rsidRDefault="003D5BEB" w:rsidP="003D5BEB">
      <w:pPr>
        <w:rPr>
          <w:b/>
          <w:sz w:val="28"/>
          <w:szCs w:val="28"/>
          <w:u w:val="single"/>
        </w:rPr>
      </w:pPr>
      <w:r w:rsidRPr="00CC718F">
        <w:rPr>
          <w:b/>
          <w:sz w:val="28"/>
          <w:szCs w:val="28"/>
          <w:u w:val="single"/>
        </w:rPr>
        <w:t>Органолептические характеристики:</w:t>
      </w:r>
    </w:p>
    <w:p w:rsidR="003D5BEB" w:rsidRPr="00CC718F" w:rsidRDefault="003D5BEB" w:rsidP="003D5BEB">
      <w:pPr>
        <w:rPr>
          <w:sz w:val="28"/>
          <w:szCs w:val="28"/>
        </w:rPr>
      </w:pPr>
      <w:r w:rsidRPr="00CC718F">
        <w:rPr>
          <w:b/>
          <w:sz w:val="28"/>
          <w:szCs w:val="28"/>
        </w:rPr>
        <w:t xml:space="preserve">Внешний вид: </w:t>
      </w:r>
      <w:r w:rsidRPr="00CC718F">
        <w:rPr>
          <w:sz w:val="28"/>
          <w:szCs w:val="28"/>
        </w:rPr>
        <w:t>тонкодисп</w:t>
      </w:r>
      <w:r w:rsidR="00FE12EC">
        <w:rPr>
          <w:sz w:val="28"/>
          <w:szCs w:val="28"/>
        </w:rPr>
        <w:t xml:space="preserve">ерсный порошок от </w:t>
      </w:r>
      <w:r w:rsidRPr="00CC718F">
        <w:rPr>
          <w:sz w:val="28"/>
          <w:szCs w:val="28"/>
        </w:rPr>
        <w:t xml:space="preserve"> темно-коричневого </w:t>
      </w:r>
      <w:r w:rsidR="00FE12EC">
        <w:rPr>
          <w:sz w:val="28"/>
          <w:szCs w:val="28"/>
        </w:rPr>
        <w:t xml:space="preserve">до черного </w:t>
      </w:r>
      <w:r w:rsidRPr="00CC718F">
        <w:rPr>
          <w:sz w:val="28"/>
          <w:szCs w:val="28"/>
        </w:rPr>
        <w:t>цвета.</w:t>
      </w:r>
    </w:p>
    <w:p w:rsidR="003D5BEB" w:rsidRPr="00CC718F" w:rsidRDefault="003D5BEB" w:rsidP="003D5BEB">
      <w:pPr>
        <w:rPr>
          <w:sz w:val="28"/>
          <w:szCs w:val="28"/>
        </w:rPr>
      </w:pPr>
      <w:r w:rsidRPr="00CC718F">
        <w:rPr>
          <w:b/>
          <w:sz w:val="28"/>
          <w:szCs w:val="28"/>
        </w:rPr>
        <w:t xml:space="preserve">Вкус и аромат: </w:t>
      </w:r>
      <w:r w:rsidRPr="00CC718F">
        <w:rPr>
          <w:sz w:val="28"/>
          <w:szCs w:val="28"/>
        </w:rPr>
        <w:t>свойственный какао продуктам, без постороннего привкуса и запаха</w:t>
      </w:r>
    </w:p>
    <w:p w:rsidR="003D5BEB" w:rsidRPr="00CC718F" w:rsidRDefault="003D5BEB" w:rsidP="003D5BEB">
      <w:pPr>
        <w:rPr>
          <w:sz w:val="28"/>
          <w:szCs w:val="28"/>
        </w:rPr>
      </w:pPr>
    </w:p>
    <w:p w:rsidR="003D5BEB" w:rsidRPr="00CC718F" w:rsidRDefault="003D5BEB" w:rsidP="003D5BEB">
      <w:pPr>
        <w:rPr>
          <w:b/>
          <w:sz w:val="28"/>
          <w:szCs w:val="28"/>
          <w:u w:val="single"/>
        </w:rPr>
      </w:pPr>
      <w:r w:rsidRPr="00CC718F">
        <w:rPr>
          <w:b/>
          <w:sz w:val="28"/>
          <w:szCs w:val="28"/>
          <w:u w:val="single"/>
        </w:rPr>
        <w:t>Физико-химические показатели:</w:t>
      </w:r>
    </w:p>
    <w:p w:rsidR="003D5BEB" w:rsidRPr="00CC718F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Влажность, % не более</w:t>
      </w:r>
      <w:r w:rsidR="002C642D" w:rsidRPr="00CC718F">
        <w:rPr>
          <w:b/>
          <w:sz w:val="28"/>
          <w:szCs w:val="28"/>
        </w:rPr>
        <w:t xml:space="preserve">                     </w:t>
      </w:r>
      <w:r w:rsidR="00FE12EC" w:rsidRPr="00CD0EDC">
        <w:rPr>
          <w:b/>
          <w:sz w:val="28"/>
          <w:szCs w:val="28"/>
        </w:rPr>
        <w:t xml:space="preserve"> </w:t>
      </w:r>
      <w:r w:rsidR="00D44C4E">
        <w:rPr>
          <w:b/>
          <w:sz w:val="28"/>
          <w:szCs w:val="28"/>
        </w:rPr>
        <w:t xml:space="preserve">  </w:t>
      </w:r>
      <w:bookmarkStart w:id="0" w:name="_GoBack"/>
      <w:bookmarkEnd w:id="0"/>
      <w:r w:rsidR="00282ADE">
        <w:rPr>
          <w:b/>
          <w:sz w:val="28"/>
          <w:szCs w:val="28"/>
        </w:rPr>
        <w:t xml:space="preserve"> 5%</w:t>
      </w:r>
    </w:p>
    <w:p w:rsidR="003D5BEB" w:rsidRPr="00CC718F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Массовая доля жира, %</w:t>
      </w:r>
      <w:r w:rsidR="00C84860" w:rsidRPr="00CC718F">
        <w:rPr>
          <w:b/>
          <w:sz w:val="28"/>
          <w:szCs w:val="28"/>
        </w:rPr>
        <w:t xml:space="preserve">                    </w:t>
      </w:r>
      <w:r w:rsidR="00282ADE">
        <w:rPr>
          <w:b/>
          <w:sz w:val="28"/>
          <w:szCs w:val="28"/>
        </w:rPr>
        <w:t>11-</w:t>
      </w:r>
      <w:r w:rsidR="008C2EE4" w:rsidRPr="00CC718F">
        <w:rPr>
          <w:b/>
          <w:sz w:val="28"/>
          <w:szCs w:val="28"/>
        </w:rPr>
        <w:t>12</w:t>
      </w:r>
      <w:r w:rsidR="004072DA" w:rsidRPr="00CC718F">
        <w:rPr>
          <w:b/>
          <w:sz w:val="28"/>
          <w:szCs w:val="28"/>
        </w:rPr>
        <w:t>%</w:t>
      </w:r>
    </w:p>
    <w:p w:rsidR="003D5BEB" w:rsidRPr="00CC718F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Степень измельчения, %</w:t>
      </w:r>
      <w:r w:rsidR="00A75F22">
        <w:rPr>
          <w:b/>
          <w:sz w:val="28"/>
          <w:szCs w:val="28"/>
        </w:rPr>
        <w:t xml:space="preserve">                  99,3</w:t>
      </w:r>
      <w:r w:rsidR="002C642D" w:rsidRPr="00CC718F">
        <w:rPr>
          <w:b/>
          <w:sz w:val="28"/>
          <w:szCs w:val="28"/>
        </w:rPr>
        <w:t>%</w:t>
      </w:r>
    </w:p>
    <w:p w:rsidR="002C642D" w:rsidRPr="00FE12EC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рН</w:t>
      </w:r>
      <w:r w:rsidR="002C642D" w:rsidRPr="00CC718F">
        <w:rPr>
          <w:b/>
          <w:sz w:val="28"/>
          <w:szCs w:val="28"/>
        </w:rPr>
        <w:t xml:space="preserve">                            </w:t>
      </w:r>
      <w:r w:rsidR="008C2EE4" w:rsidRPr="00CC718F">
        <w:rPr>
          <w:b/>
          <w:sz w:val="28"/>
          <w:szCs w:val="28"/>
        </w:rPr>
        <w:t xml:space="preserve">     </w:t>
      </w:r>
      <w:r w:rsidR="00282ADE">
        <w:rPr>
          <w:b/>
          <w:sz w:val="28"/>
          <w:szCs w:val="28"/>
        </w:rPr>
        <w:t xml:space="preserve">                        6.9</w:t>
      </w:r>
      <w:r w:rsidR="00294701" w:rsidRPr="00294701">
        <w:rPr>
          <w:b/>
          <w:sz w:val="28"/>
          <w:szCs w:val="28"/>
        </w:rPr>
        <w:t>-</w:t>
      </w:r>
      <w:r w:rsidR="00294701" w:rsidRPr="00FE12EC">
        <w:rPr>
          <w:b/>
          <w:sz w:val="28"/>
          <w:szCs w:val="28"/>
        </w:rPr>
        <w:t>7.5</w:t>
      </w:r>
    </w:p>
    <w:p w:rsidR="003D5BEB" w:rsidRPr="00CC718F" w:rsidRDefault="003D5BEB" w:rsidP="003D5BEB">
      <w:pPr>
        <w:rPr>
          <w:b/>
          <w:sz w:val="28"/>
          <w:szCs w:val="28"/>
        </w:rPr>
      </w:pPr>
      <w:r w:rsidRPr="00CC718F">
        <w:rPr>
          <w:b/>
          <w:sz w:val="28"/>
          <w:szCs w:val="28"/>
        </w:rPr>
        <w:t>Массовая доля золы, %</w:t>
      </w:r>
      <w:r w:rsidR="00282ADE">
        <w:rPr>
          <w:b/>
          <w:sz w:val="28"/>
          <w:szCs w:val="28"/>
        </w:rPr>
        <w:t xml:space="preserve">                      5.8</w:t>
      </w:r>
      <w:r w:rsidR="002C642D" w:rsidRPr="00CC718F">
        <w:rPr>
          <w:b/>
          <w:sz w:val="28"/>
          <w:szCs w:val="28"/>
        </w:rPr>
        <w:t>%</w:t>
      </w:r>
    </w:p>
    <w:p w:rsidR="003D5BEB" w:rsidRPr="00CC718F" w:rsidRDefault="003D5BEB" w:rsidP="003D5BEB">
      <w:pPr>
        <w:rPr>
          <w:b/>
          <w:sz w:val="28"/>
          <w:szCs w:val="28"/>
        </w:rPr>
      </w:pPr>
    </w:p>
    <w:p w:rsidR="003D5BEB" w:rsidRPr="00CC718F" w:rsidRDefault="003D5BEB" w:rsidP="003D5BEB">
      <w:pPr>
        <w:rPr>
          <w:b/>
          <w:sz w:val="28"/>
          <w:szCs w:val="28"/>
          <w:u w:val="single"/>
        </w:rPr>
      </w:pPr>
      <w:r w:rsidRPr="00CC718F">
        <w:rPr>
          <w:b/>
          <w:sz w:val="28"/>
          <w:szCs w:val="28"/>
          <w:u w:val="single"/>
        </w:rPr>
        <w:t>Микробиологические параметры:</w:t>
      </w:r>
    </w:p>
    <w:p w:rsidR="003D5BEB" w:rsidRPr="00CC718F" w:rsidRDefault="002C642D" w:rsidP="003D5BEB">
      <w:pPr>
        <w:rPr>
          <w:sz w:val="28"/>
          <w:szCs w:val="28"/>
        </w:rPr>
      </w:pPr>
      <w:r w:rsidRPr="00CC718F">
        <w:rPr>
          <w:sz w:val="28"/>
          <w:szCs w:val="28"/>
        </w:rPr>
        <w:t xml:space="preserve">По содержанию токсичных элементов, </w:t>
      </w:r>
      <w:proofErr w:type="spellStart"/>
      <w:r w:rsidRPr="00CC718F">
        <w:rPr>
          <w:sz w:val="28"/>
          <w:szCs w:val="28"/>
        </w:rPr>
        <w:t>микотоксинов</w:t>
      </w:r>
      <w:proofErr w:type="spellEnd"/>
      <w:r w:rsidRPr="00CC718F">
        <w:rPr>
          <w:sz w:val="28"/>
          <w:szCs w:val="28"/>
        </w:rPr>
        <w:t xml:space="preserve">, пестицидов и радионуклидов и микробиологическим показателям, соответствует требованиям </w:t>
      </w:r>
      <w:r w:rsidR="002D49B6" w:rsidRPr="00CC718F">
        <w:rPr>
          <w:sz w:val="28"/>
          <w:szCs w:val="28"/>
        </w:rPr>
        <w:t>ТР ТС 021/2011 «О безопасности пищевой продукции»</w:t>
      </w:r>
    </w:p>
    <w:p w:rsidR="00294701" w:rsidRPr="00542DA4" w:rsidRDefault="00294701" w:rsidP="003D5BEB">
      <w:pPr>
        <w:rPr>
          <w:sz w:val="28"/>
          <w:szCs w:val="28"/>
        </w:rPr>
      </w:pPr>
      <w:r w:rsidRPr="00294701">
        <w:rPr>
          <w:sz w:val="28"/>
          <w:szCs w:val="28"/>
        </w:rPr>
        <w:t xml:space="preserve">                               </w:t>
      </w:r>
      <w:r w:rsidR="00542DA4"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en-US"/>
        </w:rPr>
        <w:t>DARK</w:t>
      </w:r>
      <w:r w:rsidRPr="0029470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ГОСТ</w:t>
      </w:r>
    </w:p>
    <w:p w:rsidR="00CD0EDC" w:rsidRDefault="00CD0EDC" w:rsidP="00CD0EDC">
      <w:pPr>
        <w:rPr>
          <w:b/>
          <w:sz w:val="28"/>
          <w:szCs w:val="28"/>
          <w:vertAlign w:val="superscript"/>
        </w:rPr>
      </w:pPr>
      <w:proofErr w:type="spellStart"/>
      <w:r>
        <w:rPr>
          <w:b/>
          <w:sz w:val="28"/>
          <w:szCs w:val="28"/>
        </w:rPr>
        <w:t>КМАФАнМ</w:t>
      </w:r>
      <w:proofErr w:type="spellEnd"/>
      <w:r>
        <w:rPr>
          <w:b/>
          <w:sz w:val="28"/>
          <w:szCs w:val="28"/>
        </w:rPr>
        <w:t xml:space="preserve"> (КОЕ/г)                  не более 1,0*10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                    1,0*10</w:t>
      </w:r>
      <w:r>
        <w:rPr>
          <w:rFonts w:ascii="Calibri" w:hAnsi="Calibri" w:cs="Calibri"/>
          <w:b/>
          <w:sz w:val="28"/>
          <w:szCs w:val="28"/>
          <w:vertAlign w:val="superscript"/>
        </w:rPr>
        <w:t>3</w:t>
      </w:r>
    </w:p>
    <w:p w:rsidR="00CD0EDC" w:rsidRDefault="00CD0EDC" w:rsidP="00CD0E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Плесень КОЕ/г, в 1г                        1,0*10</w:t>
      </w:r>
      <w:r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</w:rPr>
        <w:t xml:space="preserve">                             не более 100</w:t>
      </w:r>
    </w:p>
    <w:p w:rsidR="00CD0EDC" w:rsidRDefault="00CD0EDC" w:rsidP="00CD0E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Дрожжи, КОЕ в 1 г                          1,0*10</w:t>
      </w:r>
      <w:r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</w:rPr>
        <w:t xml:space="preserve">                             не более 100</w:t>
      </w:r>
    </w:p>
    <w:p w:rsidR="00CD0EDC" w:rsidRDefault="00CD0EDC" w:rsidP="00CD0ED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Энтеробактерии</w:t>
      </w:r>
      <w:proofErr w:type="spellEnd"/>
      <w:r>
        <w:rPr>
          <w:b/>
          <w:sz w:val="28"/>
          <w:szCs w:val="28"/>
        </w:rPr>
        <w:t xml:space="preserve">                           отсутствуют                      </w:t>
      </w:r>
      <w:proofErr w:type="spellStart"/>
      <w:r>
        <w:rPr>
          <w:b/>
          <w:sz w:val="28"/>
          <w:szCs w:val="28"/>
        </w:rPr>
        <w:t>отсутствуют</w:t>
      </w:r>
      <w:proofErr w:type="spellEnd"/>
    </w:p>
    <w:p w:rsidR="00CD0EDC" w:rsidRDefault="00CD0EDC" w:rsidP="00CD0E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БГКП (колли-формы)                 отсутствуют                      </w:t>
      </w:r>
      <w:proofErr w:type="spellStart"/>
      <w:r>
        <w:rPr>
          <w:b/>
          <w:sz w:val="28"/>
          <w:szCs w:val="28"/>
        </w:rPr>
        <w:t>отсутствуют</w:t>
      </w:r>
      <w:proofErr w:type="spellEnd"/>
    </w:p>
    <w:p w:rsidR="00CD0EDC" w:rsidRDefault="00CD0EDC" w:rsidP="00CD0E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Патогенные микроорганизмы, </w:t>
      </w:r>
    </w:p>
    <w:p w:rsidR="00CC718F" w:rsidRPr="00294701" w:rsidRDefault="00CD0EDC" w:rsidP="00CD0ED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КОЕ в 1 г                                        отсутствуют                     </w:t>
      </w:r>
      <w:proofErr w:type="spellStart"/>
      <w:r>
        <w:rPr>
          <w:b/>
          <w:sz w:val="28"/>
          <w:szCs w:val="28"/>
        </w:rPr>
        <w:t>отсутствуют</w:t>
      </w:r>
      <w:proofErr w:type="spellEnd"/>
      <w:r w:rsidR="00294701" w:rsidRPr="00294701">
        <w:rPr>
          <w:b/>
          <w:sz w:val="28"/>
          <w:szCs w:val="28"/>
          <w:u w:val="single"/>
        </w:rPr>
        <w:t xml:space="preserve">    </w:t>
      </w:r>
    </w:p>
    <w:p w:rsidR="00C84860" w:rsidRPr="00CC718F" w:rsidRDefault="00C84860" w:rsidP="003D5BEB">
      <w:pPr>
        <w:rPr>
          <w:sz w:val="28"/>
          <w:szCs w:val="28"/>
        </w:rPr>
      </w:pPr>
      <w:r w:rsidRPr="00CC718F">
        <w:rPr>
          <w:b/>
          <w:sz w:val="28"/>
          <w:szCs w:val="28"/>
          <w:u w:val="single"/>
        </w:rPr>
        <w:t xml:space="preserve">Упаковка: </w:t>
      </w:r>
      <w:r w:rsidRPr="00CC718F">
        <w:rPr>
          <w:sz w:val="28"/>
          <w:szCs w:val="28"/>
        </w:rPr>
        <w:t xml:space="preserve">бумажные  4-х </w:t>
      </w:r>
      <w:proofErr w:type="spellStart"/>
      <w:r w:rsidRPr="00CC718F">
        <w:rPr>
          <w:sz w:val="28"/>
          <w:szCs w:val="28"/>
        </w:rPr>
        <w:t>слойные</w:t>
      </w:r>
      <w:proofErr w:type="spellEnd"/>
      <w:r w:rsidRPr="00CC718F">
        <w:rPr>
          <w:sz w:val="28"/>
          <w:szCs w:val="28"/>
        </w:rPr>
        <w:t xml:space="preserve"> мешки, массой нетто 25 кг.</w:t>
      </w:r>
    </w:p>
    <w:p w:rsidR="00C84860" w:rsidRPr="00CC718F" w:rsidRDefault="00C84860" w:rsidP="003D5BEB">
      <w:pPr>
        <w:rPr>
          <w:sz w:val="28"/>
          <w:szCs w:val="28"/>
        </w:rPr>
      </w:pPr>
    </w:p>
    <w:p w:rsidR="00C84860" w:rsidRPr="00CC718F" w:rsidRDefault="00C84860" w:rsidP="003D5BEB">
      <w:pPr>
        <w:rPr>
          <w:sz w:val="28"/>
          <w:szCs w:val="28"/>
        </w:rPr>
      </w:pPr>
      <w:r w:rsidRPr="00CC718F">
        <w:rPr>
          <w:b/>
          <w:sz w:val="28"/>
          <w:szCs w:val="28"/>
          <w:u w:val="single"/>
        </w:rPr>
        <w:t xml:space="preserve">Условия и сроки хранения: </w:t>
      </w:r>
      <w:r w:rsidR="00FE12EC">
        <w:rPr>
          <w:sz w:val="28"/>
          <w:szCs w:val="28"/>
        </w:rPr>
        <w:t>Хранить не более 12</w:t>
      </w:r>
      <w:r w:rsidRPr="00CC718F">
        <w:rPr>
          <w:sz w:val="28"/>
          <w:szCs w:val="28"/>
        </w:rPr>
        <w:t xml:space="preserve"> месяцев в заводской упаковке в сухих, чистых, хорошо вентилируемых складах, не имеющих постороннего запаха, не зараженных вредителями хлебных запасов при не температуре от плюс 15</w:t>
      </w:r>
      <w:r w:rsidRPr="00CC718F">
        <w:rPr>
          <w:rFonts w:ascii="Calibri" w:hAnsi="Calibri" w:cs="Calibri"/>
          <w:sz w:val="28"/>
          <w:szCs w:val="28"/>
        </w:rPr>
        <w:t>˚</w:t>
      </w:r>
      <w:r w:rsidRPr="00CC718F">
        <w:rPr>
          <w:sz w:val="28"/>
          <w:szCs w:val="28"/>
        </w:rPr>
        <w:t>С до плюс 22</w:t>
      </w:r>
      <w:r w:rsidRPr="00CC718F">
        <w:rPr>
          <w:rFonts w:ascii="Calibri" w:hAnsi="Calibri" w:cs="Calibri"/>
          <w:sz w:val="28"/>
          <w:szCs w:val="28"/>
        </w:rPr>
        <w:t>˚</w:t>
      </w:r>
      <w:r w:rsidRPr="00CC718F">
        <w:rPr>
          <w:sz w:val="28"/>
          <w:szCs w:val="28"/>
        </w:rPr>
        <w:t>С и относительной влажности воздуха не более 75%.</w:t>
      </w:r>
    </w:p>
    <w:sectPr w:rsidR="00C84860" w:rsidRPr="00CC718F" w:rsidSect="004A2E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EB"/>
    <w:rsid w:val="001066BA"/>
    <w:rsid w:val="00182888"/>
    <w:rsid w:val="001E7851"/>
    <w:rsid w:val="00282ADE"/>
    <w:rsid w:val="00294701"/>
    <w:rsid w:val="002B222D"/>
    <w:rsid w:val="002C642D"/>
    <w:rsid w:val="002D49B6"/>
    <w:rsid w:val="003D5BEB"/>
    <w:rsid w:val="004072DA"/>
    <w:rsid w:val="00436A24"/>
    <w:rsid w:val="004747F1"/>
    <w:rsid w:val="004A2E82"/>
    <w:rsid w:val="00542DA4"/>
    <w:rsid w:val="00596FF0"/>
    <w:rsid w:val="00651F1C"/>
    <w:rsid w:val="006E40F7"/>
    <w:rsid w:val="00757028"/>
    <w:rsid w:val="007D674E"/>
    <w:rsid w:val="00834B64"/>
    <w:rsid w:val="00866E7F"/>
    <w:rsid w:val="008C2EE4"/>
    <w:rsid w:val="00943908"/>
    <w:rsid w:val="00946BC4"/>
    <w:rsid w:val="009A7AC6"/>
    <w:rsid w:val="00A75F22"/>
    <w:rsid w:val="00B50061"/>
    <w:rsid w:val="00C84860"/>
    <w:rsid w:val="00CC0DDA"/>
    <w:rsid w:val="00CC718F"/>
    <w:rsid w:val="00CD0EDC"/>
    <w:rsid w:val="00D44C4E"/>
    <w:rsid w:val="00E17D72"/>
    <w:rsid w:val="00F57B21"/>
    <w:rsid w:val="00FB2206"/>
    <w:rsid w:val="00FE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59EF"/>
  <w15:docId w15:val="{4904FCE5-7C4A-4D1B-BB03-1A43A286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D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E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E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fpkkop</dc:creator>
  <cp:keywords/>
  <dc:description/>
  <cp:lastModifiedBy>manager5</cp:lastModifiedBy>
  <cp:revision>23</cp:revision>
  <cp:lastPrinted>2019-08-16T08:49:00Z</cp:lastPrinted>
  <dcterms:created xsi:type="dcterms:W3CDTF">2018-08-02T09:49:00Z</dcterms:created>
  <dcterms:modified xsi:type="dcterms:W3CDTF">2020-07-10T03:31:00Z</dcterms:modified>
</cp:coreProperties>
</file>